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8C27" w14:textId="5C3DD154" w:rsidR="002573A9" w:rsidRPr="00095FA3" w:rsidRDefault="002573A9" w:rsidP="00095FA3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095FA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Թեմա 2</w:t>
      </w:r>
      <w:r w:rsidRPr="00095FA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՝</w:t>
      </w:r>
      <w:r w:rsidRPr="00095FA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</w:t>
      </w:r>
      <w:r w:rsidRPr="00095FA3">
        <w:rPr>
          <w:rFonts w:ascii="Times New Roman" w:eastAsia="Times New Roman" w:hAnsi="Times New Roman" w:cs="Times New Roman" w:hint="cs"/>
          <w:kern w:val="0"/>
          <w14:ligatures w14:val="none"/>
        </w:rPr>
        <w:t>Տվյալների տեսակներ և ձևեր</w:t>
      </w:r>
    </w:p>
    <w:p w14:paraId="2BFA85C4" w14:textId="77777777" w:rsidR="002573A9" w:rsidRPr="00095FA3" w:rsidRDefault="002573A9" w:rsidP="00095FA3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095FA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Մոդուլ՝</w:t>
      </w:r>
      <w:r w:rsidRPr="00095FA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Տվյալների հետ աշխատելու գրագիտություն և հետազոտական հմտություններ</w:t>
      </w:r>
    </w:p>
    <w:p w14:paraId="743029FE" w14:textId="44EA82A0" w:rsidR="00125110" w:rsidRPr="00095FA3" w:rsidRDefault="002573A9" w:rsidP="00095FA3">
      <w:pPr>
        <w:spacing w:line="276" w:lineRule="auto"/>
        <w:jc w:val="both"/>
        <w:rPr>
          <w:rFonts w:ascii="Times New Roman" w:eastAsia="Times New Roman" w:hAnsi="Times New Roman" w:cs="Times New Roman" w:hint="cs"/>
          <w:kern w:val="0"/>
          <w14:ligatures w14:val="none"/>
        </w:rPr>
      </w:pPr>
      <w:r w:rsidRPr="00095FA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Տևողություն՝</w:t>
      </w:r>
      <w:r w:rsidRPr="00095FA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45 րոպե</w:t>
      </w:r>
    </w:p>
    <w:p w14:paraId="35999F65" w14:textId="77777777" w:rsidR="002573A9" w:rsidRPr="00095FA3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lang w:val="en-US"/>
        </w:rPr>
      </w:pPr>
      <w:proofErr w:type="spellStart"/>
      <w:r w:rsidRPr="00095FA3">
        <w:rPr>
          <w:rFonts w:ascii="Times New Roman" w:hAnsi="Times New Roman" w:cs="Times New Roman" w:hint="cs"/>
          <w:b/>
          <w:bCs/>
          <w:lang w:val="en-US"/>
        </w:rPr>
        <w:t>Դասի</w:t>
      </w:r>
      <w:proofErr w:type="spellEnd"/>
      <w:r w:rsidRPr="00095FA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b/>
          <w:bCs/>
          <w:lang w:val="en-US"/>
        </w:rPr>
        <w:t>հերթականությունը</w:t>
      </w:r>
      <w:proofErr w:type="spellEnd"/>
      <w:r w:rsidRPr="00095FA3">
        <w:rPr>
          <w:rFonts w:ascii="Times New Roman" w:hAnsi="Times New Roman" w:cs="Times New Roman" w:hint="cs"/>
          <w:b/>
          <w:bCs/>
          <w:lang w:val="en-US"/>
        </w:rPr>
        <w:t>՝</w:t>
      </w:r>
      <w:r w:rsidRPr="00095FA3">
        <w:rPr>
          <w:rFonts w:ascii="Times New Roman" w:hAnsi="Times New Roman" w:cs="Times New Roman" w:hint="cs"/>
          <w:lang w:val="en-US"/>
        </w:rPr>
        <w:t xml:space="preserve"> 1 (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ութ</w:t>
      </w:r>
      <w:proofErr w:type="spellEnd"/>
      <w:r w:rsidRPr="00095FA3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դասից</w:t>
      </w:r>
      <w:proofErr w:type="spellEnd"/>
      <w:r w:rsidRPr="00095FA3">
        <w:rPr>
          <w:rFonts w:ascii="Times New Roman" w:hAnsi="Times New Roman" w:cs="Times New Roman" w:hint="cs"/>
          <w:lang w:val="en-US"/>
        </w:rPr>
        <w:t>)</w:t>
      </w:r>
    </w:p>
    <w:p w14:paraId="598CFF57" w14:textId="77777777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>Նպատակ</w:t>
      </w:r>
    </w:p>
    <w:p w14:paraId="112C997B" w14:textId="77777777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573A9">
        <w:rPr>
          <w:rFonts w:ascii="Times New Roman" w:hAnsi="Times New Roman" w:cs="Times New Roman" w:hint="cs"/>
        </w:rPr>
        <w:t>Սովորողները տարբերակում և հիմնավորում են տվյալի տեսակները (քանակական/որակական, առաջնային/երկրորդային), ընտրում են տվյալ հավաքելու համապատասխան ձևը, և ձևակերպում են պարզ հետազոտական հարց ու հիպոթեզ տվյալների տեսակից կախված։</w:t>
      </w:r>
    </w:p>
    <w:p w14:paraId="5121D4D1" w14:textId="77777777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>Վերջնարդյունքներ</w:t>
      </w:r>
    </w:p>
    <w:p w14:paraId="19EE38E9" w14:textId="77777777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>Դասի ավարտին սովորողը՝</w:t>
      </w:r>
    </w:p>
    <w:p w14:paraId="6D9E8616" w14:textId="1122F1C4" w:rsidR="00095FA3" w:rsidRPr="00095FA3" w:rsidRDefault="00095FA3" w:rsidP="00095FA3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Նշում է ≥3 տվյալի տեսակ (քանակական, որակական, առաջնային/երկրորդային)՝ յուրաքանչյուրի 1 կոնկրետ օրինակով։</w:t>
      </w:r>
    </w:p>
    <w:p w14:paraId="758AF300" w14:textId="4743EA36" w:rsidR="00095FA3" w:rsidRPr="00095FA3" w:rsidRDefault="00095FA3" w:rsidP="00095FA3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Ճշգրտորեն դասակարգում է ≥8 պնդում 2×2 մատրիցում (քանակական/որակական × առաջնային/երկրորդային) և հիմնավորում է տեղադրումը 1 նախադասությամբ («ինչ է չափվել / ով է հավաքել»)։</w:t>
      </w:r>
    </w:p>
    <w:p w14:paraId="05931294" w14:textId="15E97DF4" w:rsidR="00095FA3" w:rsidRPr="00095FA3" w:rsidRDefault="00095FA3" w:rsidP="00095FA3">
      <w:pPr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Բերում է 1 նոր օրինակ յուրաքանչյուր քառորդի համար և բացատրում՝ ինչ գործիքով կհավաքի տվյալը (հաշվել/չափել/բաց հարց/աղբյուր)։</w:t>
      </w:r>
    </w:p>
    <w:p w14:paraId="05E6000C" w14:textId="77777777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>Ակնկալվող գիտելիք</w:t>
      </w:r>
    </w:p>
    <w:p w14:paraId="1B602911" w14:textId="77777777" w:rsidR="00095FA3" w:rsidRPr="00095FA3" w:rsidRDefault="002573A9" w:rsidP="00095FA3">
      <w:pPr>
        <w:numPr>
          <w:ilvl w:val="0"/>
          <w:numId w:val="16"/>
        </w:numPr>
        <w:spacing w:line="276" w:lineRule="auto"/>
        <w:ind w:left="567"/>
        <w:jc w:val="both"/>
        <w:rPr>
          <w:rFonts w:ascii="Times New Roman" w:hAnsi="Times New Roman" w:cs="Times New Roman" w:hint="cs"/>
        </w:rPr>
      </w:pPr>
      <w:r w:rsidRPr="002573A9">
        <w:rPr>
          <w:rFonts w:ascii="Times New Roman" w:hAnsi="Times New Roman" w:cs="Times New Roman" w:hint="cs"/>
        </w:rPr>
        <w:t>Տվյալների հիմնական տեսակների տարբերությունը և «տվյալ → տեղեկատվություն → եզրակացություն» կապը։</w:t>
      </w:r>
    </w:p>
    <w:p w14:paraId="04153842" w14:textId="77777777" w:rsidR="00095FA3" w:rsidRPr="00095FA3" w:rsidRDefault="00095FA3" w:rsidP="00095FA3">
      <w:pPr>
        <w:numPr>
          <w:ilvl w:val="0"/>
          <w:numId w:val="16"/>
        </w:numPr>
        <w:spacing w:line="276" w:lineRule="auto"/>
        <w:ind w:left="567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Տվյալների հիմնական տեսակների տարբերությունը՝</w:t>
      </w:r>
    </w:p>
    <w:p w14:paraId="43C08F8C" w14:textId="77777777" w:rsidR="00095FA3" w:rsidRPr="00095FA3" w:rsidRDefault="00095FA3" w:rsidP="00095FA3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Քանակական տվյալներ</w:t>
      </w:r>
      <w:r w:rsidRPr="00095FA3">
        <w:rPr>
          <w:rFonts w:ascii="Times New Roman" w:hAnsi="Times New Roman" w:cs="Times New Roman" w:hint="cs"/>
        </w:rPr>
        <w:t xml:space="preserve"> – թվերով չափվող (քանակ, տոկոս, միջին, միավոր)։</w:t>
      </w:r>
    </w:p>
    <w:p w14:paraId="4A26978D" w14:textId="77777777" w:rsidR="00095FA3" w:rsidRPr="00095FA3" w:rsidRDefault="00095FA3" w:rsidP="00095FA3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Որակական տվյալներ</w:t>
      </w:r>
      <w:r w:rsidRPr="00095FA3">
        <w:rPr>
          <w:rFonts w:ascii="Times New Roman" w:hAnsi="Times New Roman" w:cs="Times New Roman" w:hint="cs"/>
        </w:rPr>
        <w:t xml:space="preserve"> – բառային նկարագրություններ, կարծիքներ, պատճառաբանություններ։</w:t>
      </w:r>
    </w:p>
    <w:p w14:paraId="26DC1042" w14:textId="77777777" w:rsidR="00095FA3" w:rsidRPr="00095FA3" w:rsidRDefault="00095FA3" w:rsidP="00095FA3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Առաջնային տվյալներ</w:t>
      </w:r>
      <w:r w:rsidRPr="00095FA3">
        <w:rPr>
          <w:rFonts w:ascii="Times New Roman" w:hAnsi="Times New Roman" w:cs="Times New Roman" w:hint="cs"/>
        </w:rPr>
        <w:t xml:space="preserve"> – ինքնուրույն հավաքած՝ դիտարկման, հարցման կամ չափման միջոցով։</w:t>
      </w:r>
    </w:p>
    <w:p w14:paraId="1D5F161A" w14:textId="74F645AE" w:rsidR="00095FA3" w:rsidRPr="00095FA3" w:rsidRDefault="00095FA3" w:rsidP="00095FA3">
      <w:pPr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Երկրորդային տվյալներ</w:t>
      </w:r>
      <w:r w:rsidRPr="00095FA3">
        <w:rPr>
          <w:rFonts w:ascii="Times New Roman" w:hAnsi="Times New Roman" w:cs="Times New Roman" w:hint="cs"/>
        </w:rPr>
        <w:t xml:space="preserve"> – արդեն գոյություն ունեցող աղբյուրներից վերցված (վիճակագրություն, զեկույց, հոդված)։</w:t>
      </w:r>
    </w:p>
    <w:p w14:paraId="3CA82183" w14:textId="41BB6A70" w:rsidR="00095FA3" w:rsidRPr="00095FA3" w:rsidRDefault="00095FA3" w:rsidP="00095FA3">
      <w:pPr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Էթիկայի սկզբունքներ՝ տեղեկացվածություն, անանունություն, աղբյուրների հղում, տվյալների պատասխանատու օգտագործում։</w:t>
      </w:r>
    </w:p>
    <w:p w14:paraId="20D3459B" w14:textId="2755B074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>Գործնական առաջադրանքներ</w:t>
      </w:r>
    </w:p>
    <w:p w14:paraId="64221483" w14:textId="5F2AF0E1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 xml:space="preserve">Առաջադրանք 1. </w:t>
      </w:r>
      <w:r w:rsidR="003F5006" w:rsidRPr="00095FA3">
        <w:rPr>
          <w:rFonts w:ascii="Times New Roman" w:hAnsi="Times New Roman" w:cs="Times New Roman" w:hint="cs"/>
          <w:b/>
          <w:bCs/>
        </w:rPr>
        <w:t>Հասկացողության մշակում</w:t>
      </w:r>
      <w:r w:rsidR="00095FA3" w:rsidRPr="00095FA3">
        <w:rPr>
          <w:rFonts w:ascii="Times New Roman" w:hAnsi="Times New Roman" w:cs="Times New Roman" w:hint="cs"/>
          <w:b/>
          <w:bCs/>
        </w:rPr>
        <w:t>-</w:t>
      </w:r>
      <w:r w:rsidRPr="002573A9">
        <w:rPr>
          <w:rFonts w:ascii="Times New Roman" w:hAnsi="Times New Roman" w:cs="Times New Roman" w:hint="cs"/>
          <w:b/>
          <w:bCs/>
        </w:rPr>
        <w:t xml:space="preserve"> «Ո՞րն է կանոնը» (</w:t>
      </w:r>
      <w:r w:rsidR="009F7D9E" w:rsidRPr="00095FA3">
        <w:rPr>
          <w:rFonts w:ascii="Times New Roman" w:hAnsi="Times New Roman" w:cs="Times New Roman" w:hint="cs"/>
          <w:b/>
          <w:bCs/>
          <w:lang w:val="en-US"/>
        </w:rPr>
        <w:t xml:space="preserve"> 25 </w:t>
      </w:r>
      <w:r w:rsidR="003F5006" w:rsidRPr="00095FA3">
        <w:rPr>
          <w:rFonts w:ascii="Times New Roman" w:hAnsi="Times New Roman" w:cs="Times New Roman" w:hint="cs"/>
          <w:b/>
          <w:bCs/>
        </w:rPr>
        <w:t>րոպե</w:t>
      </w:r>
      <w:r w:rsidRPr="002573A9">
        <w:rPr>
          <w:rFonts w:ascii="Times New Roman" w:hAnsi="Times New Roman" w:cs="Times New Roman" w:hint="cs"/>
          <w:b/>
          <w:bCs/>
        </w:rPr>
        <w:t>)</w:t>
      </w:r>
    </w:p>
    <w:p w14:paraId="0A79D131" w14:textId="09FD8F3F" w:rsidR="002573A9" w:rsidRPr="002573A9" w:rsidRDefault="002573A9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2573A9">
        <w:rPr>
          <w:rFonts w:ascii="Times New Roman" w:hAnsi="Times New Roman" w:cs="Times New Roman" w:hint="cs"/>
        </w:rPr>
        <w:t>Նպատակ</w:t>
      </w:r>
      <w:r w:rsidRPr="002573A9">
        <w:rPr>
          <w:rFonts w:ascii="Times New Roman" w:eastAsia="MS Mincho" w:hAnsi="Times New Roman" w:cs="Times New Roman" w:hint="cs"/>
        </w:rPr>
        <w:t>․</w:t>
      </w:r>
      <w:r w:rsidRPr="002573A9">
        <w:rPr>
          <w:rFonts w:ascii="Times New Roman" w:hAnsi="Times New Roman" w:cs="Times New Roman" w:hint="cs"/>
        </w:rPr>
        <w:t xml:space="preserve"> </w:t>
      </w:r>
      <w:r w:rsidR="003F5006" w:rsidRPr="00095FA3">
        <w:rPr>
          <w:rFonts w:ascii="Times New Roman" w:hAnsi="Times New Roman" w:cs="Times New Roman" w:hint="cs"/>
        </w:rPr>
        <w:t xml:space="preserve">Սովորողները </w:t>
      </w:r>
      <w:r w:rsidR="003F5006" w:rsidRPr="00095FA3">
        <w:rPr>
          <w:rFonts w:ascii="Times New Roman" w:hAnsi="Times New Roman" w:cs="Times New Roman" w:hint="cs"/>
        </w:rPr>
        <w:t xml:space="preserve">«այո/ոչ» </w:t>
      </w:r>
      <w:r w:rsidR="003F5006" w:rsidRPr="00095FA3">
        <w:rPr>
          <w:rFonts w:ascii="Times New Roman" w:hAnsi="Times New Roman" w:cs="Times New Roman" w:hint="cs"/>
        </w:rPr>
        <w:t>օրինակների հիման վրա ինքնուրույն բացահայտում են կանոնը</w:t>
      </w:r>
      <w:r w:rsidR="003F5006" w:rsidRPr="00095FA3">
        <w:rPr>
          <w:rFonts w:ascii="Times New Roman" w:hAnsi="Times New Roman" w:cs="Times New Roman" w:hint="cs"/>
        </w:rPr>
        <w:t>/տրամաբանությունը</w:t>
      </w:r>
      <w:r w:rsidR="003F5006" w:rsidRPr="00095FA3">
        <w:rPr>
          <w:rFonts w:ascii="Times New Roman" w:hAnsi="Times New Roman" w:cs="Times New Roman" w:hint="cs"/>
        </w:rPr>
        <w:t xml:space="preserve"> (օր.՝ «քանակական» կամ «առաջնային») և հետո ստուգում </w:t>
      </w:r>
      <w:r w:rsidR="003F5006" w:rsidRPr="00095FA3">
        <w:rPr>
          <w:rFonts w:ascii="Times New Roman" w:hAnsi="Times New Roman" w:cs="Times New Roman" w:hint="cs"/>
        </w:rPr>
        <w:t>այն</w:t>
      </w:r>
      <w:r w:rsidR="003F5006" w:rsidRPr="00095FA3">
        <w:rPr>
          <w:rFonts w:ascii="Times New Roman" w:hAnsi="Times New Roman" w:cs="Times New Roman" w:hint="cs"/>
        </w:rPr>
        <w:t xml:space="preserve"> նոր օրինակներով ու դասակարգումներով։</w:t>
      </w:r>
    </w:p>
    <w:p w14:paraId="1FE3E4F1" w14:textId="47E712B1" w:rsidR="002573A9" w:rsidRPr="00095FA3" w:rsidRDefault="002573A9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2573A9">
        <w:rPr>
          <w:rFonts w:ascii="Times New Roman" w:hAnsi="Times New Roman" w:cs="Times New Roman" w:hint="cs"/>
          <w:b/>
          <w:bCs/>
        </w:rPr>
        <w:t xml:space="preserve">Քայլ 1. </w:t>
      </w:r>
      <w:r w:rsidR="00CF6F36" w:rsidRPr="00095FA3">
        <w:rPr>
          <w:rFonts w:ascii="Times New Roman" w:hAnsi="Times New Roman" w:cs="Times New Roman" w:hint="cs"/>
          <w:b/>
          <w:bCs/>
        </w:rPr>
        <w:t>Նախապատրաստական</w:t>
      </w:r>
      <w:r w:rsidR="00CF6F36" w:rsidRPr="00095FA3">
        <w:rPr>
          <w:rFonts w:ascii="Times New Roman" w:hAnsi="Times New Roman" w:cs="Times New Roman" w:hint="cs"/>
          <w:b/>
          <w:bCs/>
        </w:rPr>
        <w:t xml:space="preserve"> փուլ</w:t>
      </w:r>
    </w:p>
    <w:p w14:paraId="18F31508" w14:textId="77777777" w:rsidR="00CF6F36" w:rsidRPr="00095FA3" w:rsidRDefault="00CF6F36" w:rsidP="00095FA3">
      <w:pPr>
        <w:pStyle w:val="ListParagraph"/>
        <w:numPr>
          <w:ilvl w:val="0"/>
          <w:numId w:val="24"/>
        </w:numPr>
        <w:spacing w:line="276" w:lineRule="auto"/>
        <w:ind w:left="426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Թիմերի կազմում - դասարանը բաժանվում է փոքր՝ 3-4 հոգանոց թիմերի։</w:t>
      </w:r>
    </w:p>
    <w:p w14:paraId="03FA159D" w14:textId="77777777" w:rsidR="00871AF1" w:rsidRPr="00095FA3" w:rsidRDefault="00CF6F36" w:rsidP="00095FA3">
      <w:pPr>
        <w:pStyle w:val="ListParagraph"/>
        <w:numPr>
          <w:ilvl w:val="0"/>
          <w:numId w:val="24"/>
        </w:numPr>
        <w:spacing w:line="276" w:lineRule="auto"/>
        <w:ind w:left="426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 xml:space="preserve">Նյութերի տրամադրում - յուրաքանչյուր թիմի տրամադրվում է գրառումների թերթիկ կամ նոթատետր։ </w:t>
      </w:r>
    </w:p>
    <w:p w14:paraId="2AF28C11" w14:textId="39A181B7" w:rsidR="00CF6F36" w:rsidRPr="00095FA3" w:rsidRDefault="00CF6F36" w:rsidP="00095FA3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Պետք է շեշտվի, որ թիմի ներսում քննարկումների արդյունքները պետք է գրանցվեն այդ թերթիկի վրա։</w:t>
      </w:r>
    </w:p>
    <w:p w14:paraId="2D1F36D8" w14:textId="4AE9C64F" w:rsidR="00CF6F36" w:rsidRPr="00095FA3" w:rsidRDefault="00CF6F36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t xml:space="preserve">Խաղի կանոնների հստակեցում </w:t>
      </w:r>
    </w:p>
    <w:p w14:paraId="3DA2591A" w14:textId="7CCEBC6D" w:rsidR="009F7D9E" w:rsidRPr="00095FA3" w:rsidRDefault="009F7D9E" w:rsidP="00095FA3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hint="cs"/>
        </w:rPr>
      </w:pPr>
      <w:r w:rsidRPr="00095FA3">
        <w:rPr>
          <w:rFonts w:hint="cs"/>
        </w:rPr>
        <w:lastRenderedPageBreak/>
        <w:t xml:space="preserve">Ես հերթով </w:t>
      </w:r>
      <w:r w:rsidRPr="00095FA3">
        <w:rPr>
          <w:rStyle w:val="Strong"/>
          <w:rFonts w:hint="cs"/>
          <w:b w:val="0"/>
          <w:bCs w:val="0"/>
        </w:rPr>
        <w:t>կկարդամ նախադասություններ/տվյալներ</w:t>
      </w:r>
      <w:r w:rsidRPr="00095FA3">
        <w:rPr>
          <w:rFonts w:hint="cs"/>
        </w:rPr>
        <w:t xml:space="preserve">։ Թիմերը </w:t>
      </w:r>
      <w:r w:rsidRPr="00095FA3">
        <w:rPr>
          <w:rStyle w:val="Strong"/>
          <w:rFonts w:hint="cs"/>
          <w:b w:val="0"/>
          <w:bCs w:val="0"/>
        </w:rPr>
        <w:t>միաժամանակ</w:t>
      </w:r>
      <w:r w:rsidRPr="00095FA3">
        <w:rPr>
          <w:rFonts w:hint="cs"/>
        </w:rPr>
        <w:t xml:space="preserve"> բարձրացնում են «ԱՅՈ» կամ «ՈՉ» քարտը՝ ցույց տալու համար՝ արդյո՞ք տվյալ արտահայտությունը </w:t>
      </w:r>
      <w:r w:rsidRPr="00095FA3">
        <w:rPr>
          <w:rStyle w:val="Strong"/>
          <w:rFonts w:hint="cs"/>
          <w:b w:val="0"/>
          <w:bCs w:val="0"/>
        </w:rPr>
        <w:t>համապատասխանում է ձեր ենթադրյալ</w:t>
      </w:r>
      <w:r w:rsidRPr="00095FA3">
        <w:rPr>
          <w:rStyle w:val="Strong"/>
          <w:rFonts w:hint="cs"/>
          <w:b w:val="0"/>
          <w:bCs w:val="0"/>
        </w:rPr>
        <w:t xml:space="preserve"> </w:t>
      </w:r>
      <w:r w:rsidRPr="00095FA3">
        <w:rPr>
          <w:rStyle w:val="Strong"/>
          <w:rFonts w:hint="cs"/>
          <w:b w:val="0"/>
          <w:bCs w:val="0"/>
        </w:rPr>
        <w:t>կանոնին/տրամաբանությանը</w:t>
      </w:r>
      <w:r w:rsidRPr="00095FA3">
        <w:rPr>
          <w:rFonts w:hint="cs"/>
        </w:rPr>
        <w:t>։</w:t>
      </w:r>
    </w:p>
    <w:p w14:paraId="18411B1B" w14:textId="77777777" w:rsidR="009F7D9E" w:rsidRPr="00095FA3" w:rsidRDefault="009F7D9E" w:rsidP="00095FA3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hint="cs"/>
        </w:rPr>
      </w:pPr>
      <w:r w:rsidRPr="00095FA3">
        <w:rPr>
          <w:rStyle w:val="Strong"/>
          <w:rFonts w:hint="cs"/>
          <w:b w:val="0"/>
          <w:bCs w:val="0"/>
        </w:rPr>
        <w:t>Մինչև փուլի ավարտը կանոնը չի բացահայտվում</w:t>
      </w:r>
      <w:r w:rsidRPr="00095FA3">
        <w:rPr>
          <w:rFonts w:hint="cs"/>
        </w:rPr>
        <w:t>, միայն գրառվում է թիմային օրագրում։</w:t>
      </w:r>
    </w:p>
    <w:p w14:paraId="14B99A6D" w14:textId="1C5032D5" w:rsidR="009F7D9E" w:rsidRPr="00095FA3" w:rsidRDefault="009F7D9E" w:rsidP="00095FA3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hint="cs"/>
        </w:rPr>
      </w:pPr>
      <w:r w:rsidRPr="00095FA3">
        <w:rPr>
          <w:rStyle w:val="Strong"/>
          <w:rFonts w:hint="cs"/>
          <w:b w:val="0"/>
          <w:bCs w:val="0"/>
        </w:rPr>
        <w:t>Կանոնի</w:t>
      </w:r>
      <w:r w:rsidR="00095FA3" w:rsidRPr="00095FA3">
        <w:rPr>
          <w:rStyle w:val="Strong"/>
          <w:rFonts w:hint="cs"/>
          <w:b w:val="0"/>
          <w:bCs w:val="0"/>
        </w:rPr>
        <w:t>/տրամաբանության</w:t>
      </w:r>
      <w:r w:rsidRPr="00095FA3">
        <w:rPr>
          <w:rStyle w:val="Strong"/>
          <w:rFonts w:hint="cs"/>
          <w:b w:val="0"/>
          <w:bCs w:val="0"/>
        </w:rPr>
        <w:t xml:space="preserve"> առաջարկ</w:t>
      </w:r>
      <w:r w:rsidRPr="00095FA3">
        <w:rPr>
          <w:rFonts w:hint="cs"/>
        </w:rPr>
        <w:t xml:space="preserve"> կարող եք անել </w:t>
      </w:r>
      <w:r w:rsidRPr="00095FA3">
        <w:rPr>
          <w:rStyle w:val="Strong"/>
          <w:rFonts w:hint="cs"/>
          <w:b w:val="0"/>
          <w:bCs w:val="0"/>
        </w:rPr>
        <w:t>միայն ձեռքը բարձրացնելուց հետո</w:t>
      </w:r>
      <w:r w:rsidRPr="00095FA3">
        <w:rPr>
          <w:rFonts w:hint="cs"/>
        </w:rPr>
        <w:t xml:space="preserve">, </w:t>
      </w:r>
      <w:r w:rsidRPr="00095FA3">
        <w:rPr>
          <w:rStyle w:val="Strong"/>
          <w:rFonts w:hint="cs"/>
          <w:b w:val="0"/>
          <w:bCs w:val="0"/>
        </w:rPr>
        <w:t>1 նախադասությամբ</w:t>
      </w:r>
      <w:r w:rsidRPr="00095FA3">
        <w:rPr>
          <w:rFonts w:hint="cs"/>
        </w:rPr>
        <w:t xml:space="preserve">, և </w:t>
      </w:r>
      <w:r w:rsidRPr="00095FA3">
        <w:rPr>
          <w:rStyle w:val="Strong"/>
          <w:rFonts w:hint="cs"/>
          <w:b w:val="0"/>
          <w:bCs w:val="0"/>
        </w:rPr>
        <w:t>պարտադիր</w:t>
      </w:r>
      <w:r w:rsidRPr="00095FA3">
        <w:rPr>
          <w:rFonts w:hint="cs"/>
        </w:rPr>
        <w:t xml:space="preserve"> ավելացրեք </w:t>
      </w:r>
      <w:r w:rsidRPr="00095FA3">
        <w:rPr>
          <w:rStyle w:val="Strong"/>
          <w:rFonts w:hint="cs"/>
          <w:b w:val="0"/>
          <w:bCs w:val="0"/>
        </w:rPr>
        <w:t>1 նոր սեփական օրինակ</w:t>
      </w:r>
      <w:r w:rsidRPr="00095FA3">
        <w:rPr>
          <w:rFonts w:hint="cs"/>
        </w:rPr>
        <w:t>, որը «ԱՅՈ» սյունակում պիտի տեղավորվի։</w:t>
      </w:r>
    </w:p>
    <w:p w14:paraId="2F66033E" w14:textId="77777777" w:rsidR="009F7D9E" w:rsidRPr="00095FA3" w:rsidRDefault="009F7D9E" w:rsidP="00095FA3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hint="cs"/>
        </w:rPr>
      </w:pPr>
      <w:r w:rsidRPr="00095FA3">
        <w:rPr>
          <w:rFonts w:hint="cs"/>
        </w:rPr>
        <w:t xml:space="preserve">Յուրաքանչյուր թիմ ունի </w:t>
      </w:r>
      <w:r w:rsidRPr="00095FA3">
        <w:rPr>
          <w:rStyle w:val="Strong"/>
          <w:rFonts w:hint="cs"/>
          <w:b w:val="0"/>
          <w:bCs w:val="0"/>
        </w:rPr>
        <w:t>մինչև 2 բողոքարկում (challenge)</w:t>
      </w:r>
      <w:r w:rsidRPr="00095FA3">
        <w:rPr>
          <w:rFonts w:hint="cs"/>
        </w:rPr>
        <w:t xml:space="preserve">՝ ուրիշ թիմի առաջարկի կամ կոնկրետ քարտի «ԱՅՈ/ՈՉ» տեղադրման դեմ։ Բողոքարկումը պետք է լինի </w:t>
      </w:r>
      <w:r w:rsidRPr="00095FA3">
        <w:rPr>
          <w:rStyle w:val="Strong"/>
          <w:rFonts w:hint="cs"/>
          <w:b w:val="0"/>
          <w:bCs w:val="0"/>
        </w:rPr>
        <w:t>կարճ, մեթոդ + աղբյուր</w:t>
      </w:r>
      <w:r w:rsidRPr="00095FA3">
        <w:rPr>
          <w:rFonts w:hint="cs"/>
        </w:rPr>
        <w:t xml:space="preserve"> հիմնավորմամբ։</w:t>
      </w:r>
    </w:p>
    <w:p w14:paraId="77972B79" w14:textId="77777777" w:rsidR="009F7D9E" w:rsidRPr="00095FA3" w:rsidRDefault="009F7D9E" w:rsidP="00095FA3">
      <w:pPr>
        <w:pStyle w:val="NormalWeb"/>
        <w:numPr>
          <w:ilvl w:val="0"/>
          <w:numId w:val="25"/>
        </w:numPr>
        <w:spacing w:before="0" w:beforeAutospacing="0" w:after="0" w:afterAutospacing="0" w:line="276" w:lineRule="auto"/>
        <w:ind w:left="426"/>
        <w:jc w:val="both"/>
        <w:rPr>
          <w:rFonts w:hint="cs"/>
        </w:rPr>
      </w:pPr>
      <w:r w:rsidRPr="00095FA3">
        <w:rPr>
          <w:rStyle w:val="Strong"/>
          <w:rFonts w:hint="cs"/>
          <w:b w:val="0"/>
          <w:bCs w:val="0"/>
        </w:rPr>
        <w:t>Անձնական տվյալների</w:t>
      </w:r>
      <w:r w:rsidRPr="00095FA3">
        <w:rPr>
          <w:rFonts w:hint="cs"/>
        </w:rPr>
        <w:t xml:space="preserve"> (անուն, նկար, առողջություն, աշխարհայացք ևն) օգտագործումը </w:t>
      </w:r>
      <w:r w:rsidRPr="00095FA3">
        <w:rPr>
          <w:rStyle w:val="Strong"/>
          <w:rFonts w:hint="cs"/>
          <w:b w:val="0"/>
          <w:bCs w:val="0"/>
        </w:rPr>
        <w:t>արգելվում է</w:t>
      </w:r>
      <w:r w:rsidRPr="00095FA3">
        <w:rPr>
          <w:rFonts w:hint="cs"/>
        </w:rPr>
        <w:t>։</w:t>
      </w:r>
    </w:p>
    <w:p w14:paraId="7D6BCBDF" w14:textId="122BC7FE" w:rsidR="009F7D9E" w:rsidRPr="00095FA3" w:rsidRDefault="009F7D9E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095FA3">
        <w:rPr>
          <w:rFonts w:hint="cs"/>
        </w:rPr>
        <w:t xml:space="preserve">Սինխրոն ցուցադրության համար օգտագործիր հրահանգը. </w:t>
      </w:r>
      <w:r w:rsidRPr="00095FA3">
        <w:rPr>
          <w:rStyle w:val="Strong"/>
          <w:rFonts w:hint="cs"/>
        </w:rPr>
        <w:t>«</w:t>
      </w:r>
      <w:r w:rsidR="00095FA3" w:rsidRPr="00095FA3">
        <w:rPr>
          <w:rStyle w:val="Strong"/>
          <w:rFonts w:hint="cs"/>
        </w:rPr>
        <w:t>3…2…1…ցույց տվեք»</w:t>
      </w:r>
      <w:r w:rsidR="00095FA3" w:rsidRPr="00095FA3">
        <w:rPr>
          <w:rFonts w:hint="cs"/>
        </w:rPr>
        <w:t>։</w:t>
      </w:r>
    </w:p>
    <w:p w14:paraId="640F1950" w14:textId="2B12927D" w:rsidR="009F7D9E" w:rsidRPr="009F7D9E" w:rsidRDefault="009F7D9E" w:rsidP="00095FA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hint="cs"/>
          <w:b/>
          <w:bCs/>
        </w:rPr>
      </w:pPr>
      <w:r w:rsidRPr="009F7D9E">
        <w:rPr>
          <w:rFonts w:hint="cs"/>
          <w:b/>
          <w:bCs/>
        </w:rPr>
        <w:t xml:space="preserve">Փուլ </w:t>
      </w:r>
      <w:r w:rsidRPr="00095FA3">
        <w:rPr>
          <w:rFonts w:hint="cs"/>
          <w:b/>
          <w:bCs/>
          <w:lang w:val="en-US"/>
        </w:rPr>
        <w:t>1</w:t>
      </w:r>
      <w:r w:rsidRPr="009F7D9E">
        <w:rPr>
          <w:rFonts w:hint="cs"/>
          <w:b/>
          <w:bCs/>
        </w:rPr>
        <w:t>— «Քանակական vs Որակական» (≈8–10</w:t>
      </w:r>
      <w:r w:rsidRPr="00095FA3">
        <w:rPr>
          <w:rFonts w:hint="cs"/>
          <w:b/>
          <w:bCs/>
        </w:rPr>
        <w:t xml:space="preserve"> րոպե</w:t>
      </w:r>
      <w:r w:rsidRPr="009F7D9E">
        <w:rPr>
          <w:rFonts w:hint="cs"/>
          <w:b/>
          <w:bCs/>
        </w:rPr>
        <w:t>)</w:t>
      </w:r>
    </w:p>
    <w:p w14:paraId="2D4224D3" w14:textId="77777777" w:rsidR="002E7361" w:rsidRPr="00095FA3" w:rsidRDefault="009F7D9E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  <w:b/>
          <w:bCs/>
        </w:rPr>
        <w:t xml:space="preserve">Քայլ </w:t>
      </w:r>
      <w:r w:rsidRPr="00095FA3">
        <w:rPr>
          <w:rFonts w:hint="cs"/>
          <w:b/>
          <w:bCs/>
        </w:rPr>
        <w:t>1.1</w:t>
      </w:r>
      <w:r w:rsidRPr="009F7D9E">
        <w:rPr>
          <w:rFonts w:hint="cs"/>
          <w:b/>
          <w:bCs/>
        </w:rPr>
        <w:t xml:space="preserve">. Սկզբնական 4 քարտ </w:t>
      </w:r>
    </w:p>
    <w:p w14:paraId="324B01A2" w14:textId="486A3362" w:rsidR="009F7D9E" w:rsidRPr="00095FA3" w:rsidRDefault="009F7D9E" w:rsidP="00095FA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</w:rPr>
        <w:t>Ուսուցիչը մեկը մյուսի հետևից կարդում է 4 նախադասություն։ Յուրաքանչյուրից հետո թիմերը 5 վրկ.ում ցույց են տալիս «ԱՅՈ/ՈՉ» քարտը և գրառում անում իրենց օրագրում՝ ինչ ենթադրություն ունեն կանոնի մասին։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2E7361" w:rsidRPr="00095FA3" w14:paraId="3114B2FC" w14:textId="3CACE6FB" w:rsidTr="002E7361">
        <w:tc>
          <w:tcPr>
            <w:tcW w:w="4390" w:type="dxa"/>
          </w:tcPr>
          <w:p w14:paraId="13F174A6" w14:textId="77777777" w:rsidR="002E7361" w:rsidRPr="00095FA3" w:rsidRDefault="002E7361" w:rsidP="00095F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hint="cs"/>
              </w:rPr>
            </w:pPr>
            <w:r w:rsidRPr="002E7361">
              <w:rPr>
                <w:rFonts w:hint="cs"/>
                <w:b/>
                <w:bCs/>
              </w:rPr>
              <w:t>Այո (քանակական).</w:t>
            </w:r>
            <w:r w:rsidRPr="002E7361">
              <w:rPr>
                <w:rFonts w:hint="cs"/>
              </w:rPr>
              <w:br/>
              <w:t>• «Այսօր բացակա է 3 աշակերտ»</w:t>
            </w:r>
            <w:r w:rsidRPr="002E7361">
              <w:rPr>
                <w:rFonts w:hint="cs"/>
              </w:rPr>
              <w:br/>
              <w:t>• «Միջին ջերմաստիճանը 21.8°C է»</w:t>
            </w:r>
            <w:r w:rsidRPr="002E7361">
              <w:rPr>
                <w:rFonts w:hint="cs"/>
              </w:rPr>
              <w:br/>
              <w:t>• «Դասը տևեց 45 ր.»</w:t>
            </w:r>
            <w:r w:rsidRPr="002E7361">
              <w:rPr>
                <w:rFonts w:hint="cs"/>
              </w:rPr>
              <w:br/>
              <w:t>• «Գրադարանը այցելել է 47 ուսանող»</w:t>
            </w:r>
            <w:r w:rsidRPr="002E7361">
              <w:rPr>
                <w:rFonts w:hint="cs"/>
              </w:rPr>
              <w:br/>
              <w:t>• «Աղմուկաչափ՝ 58 դԲ»</w:t>
            </w:r>
            <w:r w:rsidRPr="002E7361">
              <w:rPr>
                <w:rFonts w:hint="cs"/>
              </w:rPr>
              <w:br/>
              <w:t>• «Միջին գնահատական՝ 15.4/20»</w:t>
            </w:r>
            <w:r w:rsidRPr="002E7361">
              <w:rPr>
                <w:rFonts w:hint="cs"/>
              </w:rPr>
              <w:br/>
              <w:t>• «Տրանսպորտով եկողների բաժինը՝ 62% (N=200)»</w:t>
            </w:r>
            <w:r w:rsidRPr="002E7361">
              <w:rPr>
                <w:rFonts w:hint="cs"/>
              </w:rPr>
              <w:br/>
              <w:t>• «Էլ. սպառում՝ 128 կՎժ/օր»</w:t>
            </w:r>
          </w:p>
        </w:tc>
        <w:tc>
          <w:tcPr>
            <w:tcW w:w="4620" w:type="dxa"/>
          </w:tcPr>
          <w:p w14:paraId="5025FA02" w14:textId="53E692DC" w:rsidR="002E7361" w:rsidRPr="00095FA3" w:rsidRDefault="002E7361" w:rsidP="00095F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hint="cs"/>
                <w:b/>
                <w:bCs/>
              </w:rPr>
            </w:pPr>
            <w:r w:rsidRPr="002E7361">
              <w:rPr>
                <w:rFonts w:hint="cs"/>
                <w:b/>
                <w:bCs/>
              </w:rPr>
              <w:t>Ոչ (որակական).</w:t>
            </w:r>
            <w:r w:rsidRPr="002E7361">
              <w:rPr>
                <w:rFonts w:hint="cs"/>
              </w:rPr>
              <w:br/>
              <w:t xml:space="preserve">• «Դասարանը </w:t>
            </w:r>
            <w:r w:rsidRPr="00095FA3">
              <w:rPr>
                <w:rFonts w:hint="cs"/>
              </w:rPr>
              <w:t>սառն</w:t>
            </w:r>
            <w:r w:rsidRPr="002E7361">
              <w:rPr>
                <w:rFonts w:hint="cs"/>
              </w:rPr>
              <w:t xml:space="preserve"> է»</w:t>
            </w:r>
            <w:r w:rsidRPr="002E7361">
              <w:rPr>
                <w:rFonts w:hint="cs"/>
              </w:rPr>
              <w:br/>
              <w:t>• «Աշակերտները էներգիայով լի էին»</w:t>
            </w:r>
            <w:r w:rsidRPr="002E7361">
              <w:rPr>
                <w:rFonts w:hint="cs"/>
              </w:rPr>
              <w:br/>
              <w:t>• «Դասը հետաքրքիր էր, որովհետև գործնական է»</w:t>
            </w:r>
            <w:r w:rsidRPr="002E7361">
              <w:rPr>
                <w:rFonts w:hint="cs"/>
              </w:rPr>
              <w:br/>
              <w:t>• «Գրադարանը հարմարավետ է»</w:t>
            </w:r>
            <w:r w:rsidRPr="002E7361">
              <w:rPr>
                <w:rFonts w:hint="cs"/>
              </w:rPr>
              <w:br/>
              <w:t>• «Տրանսպորտը հաճախ է խցանվում»</w:t>
            </w:r>
            <w:r w:rsidRPr="002E7361">
              <w:rPr>
                <w:rFonts w:hint="cs"/>
              </w:rPr>
              <w:br/>
              <w:t>• «Սնունդը թանկ է»</w:t>
            </w:r>
            <w:r w:rsidRPr="002E7361">
              <w:rPr>
                <w:rFonts w:hint="cs"/>
              </w:rPr>
              <w:br/>
              <w:t>• «Ծնողները մտահոգված են փոփոխություններով»</w:t>
            </w:r>
            <w:r w:rsidRPr="002E7361">
              <w:rPr>
                <w:rFonts w:hint="cs"/>
              </w:rPr>
              <w:br/>
              <w:t>• «Լույսը քիչ է թվում»</w:t>
            </w:r>
          </w:p>
        </w:tc>
      </w:tr>
    </w:tbl>
    <w:p w14:paraId="2E4BE6EE" w14:textId="77777777" w:rsidR="002E7361" w:rsidRPr="002E7361" w:rsidRDefault="002E7361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  <w:b/>
          <w:bCs/>
        </w:rPr>
        <w:t>Խաբուսիկ օրինակների կանոն.</w:t>
      </w:r>
    </w:p>
    <w:p w14:paraId="30E6FE72" w14:textId="0E56BD3D" w:rsidR="002E7361" w:rsidRPr="002E7361" w:rsidRDefault="002E7361" w:rsidP="00095FA3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</w:rPr>
        <w:t xml:space="preserve">«Շատ/քիչ/հաճախ» (առանց թվի) → </w:t>
      </w:r>
      <w:r w:rsidRPr="00095FA3">
        <w:rPr>
          <w:rFonts w:hint="cs"/>
        </w:rPr>
        <w:t>որակական։</w:t>
      </w:r>
    </w:p>
    <w:p w14:paraId="20DC4B50" w14:textId="66AE73A9" w:rsidR="002E7361" w:rsidRPr="009F7D9E" w:rsidRDefault="002E7361" w:rsidP="00095FA3">
      <w:pPr>
        <w:pStyle w:val="NormalWeb"/>
        <w:numPr>
          <w:ilvl w:val="0"/>
          <w:numId w:val="28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</w:rPr>
        <w:t>«Տոկոս» առանց հիմքի (N) կամ ժամանակաշրջանի → անբավարար, չի անցնում «Այո»-ի թեստը։</w:t>
      </w:r>
    </w:p>
    <w:p w14:paraId="0D963A28" w14:textId="77777777" w:rsidR="002E7361" w:rsidRPr="00095FA3" w:rsidRDefault="009F7D9E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  <w:b/>
          <w:bCs/>
        </w:rPr>
        <w:t xml:space="preserve">Քայլ </w:t>
      </w:r>
      <w:r w:rsidR="002E7361" w:rsidRPr="00095FA3">
        <w:rPr>
          <w:rFonts w:hint="cs"/>
          <w:b/>
          <w:bCs/>
        </w:rPr>
        <w:t>1.</w:t>
      </w:r>
      <w:r w:rsidRPr="009F7D9E">
        <w:rPr>
          <w:rFonts w:hint="cs"/>
          <w:b/>
          <w:bCs/>
        </w:rPr>
        <w:t xml:space="preserve">2. Առաջարկների պատուհան </w:t>
      </w:r>
    </w:p>
    <w:p w14:paraId="028A6917" w14:textId="19678C5D" w:rsidR="009F7D9E" w:rsidRPr="009F7D9E" w:rsidRDefault="009F7D9E" w:rsidP="00095FA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</w:rPr>
        <w:t>Անմիջապես 4-րդ քարտից հետո ուսուցիչը ասում է. «Ով պատրաստ է՝ բարձրացնում է ձեռքը»։ Թիմը 1 նախադասությամբ ձևակերպում է կանոնը + բերում 1 նոր «ԱՅՈ»</w:t>
      </w:r>
      <w:r w:rsidR="00095FA3" w:rsidRPr="00095FA3">
        <w:rPr>
          <w:rFonts w:hint="cs"/>
        </w:rPr>
        <w:t>-ի</w:t>
      </w:r>
      <w:r w:rsidRPr="009F7D9E">
        <w:rPr>
          <w:rFonts w:hint="cs"/>
        </w:rPr>
        <w:t xml:space="preserve"> օրինակ։ Ուսուցիչը արագ ստուգում է՝ համապատասխանում է թե ոչ (եթե պետք է, խնդրում է վերաձևակերպում)։</w:t>
      </w:r>
    </w:p>
    <w:p w14:paraId="3B9A3D51" w14:textId="77777777" w:rsidR="002E7361" w:rsidRPr="00095FA3" w:rsidRDefault="009F7D9E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  <w:b/>
          <w:bCs/>
        </w:rPr>
        <w:t xml:space="preserve">Քայլ </w:t>
      </w:r>
      <w:r w:rsidR="002E7361" w:rsidRPr="00095FA3">
        <w:rPr>
          <w:rFonts w:hint="cs"/>
          <w:b/>
          <w:bCs/>
        </w:rPr>
        <w:t>1.</w:t>
      </w:r>
      <w:r w:rsidRPr="009F7D9E">
        <w:rPr>
          <w:rFonts w:hint="cs"/>
          <w:b/>
          <w:bCs/>
        </w:rPr>
        <w:t xml:space="preserve">3. Շարունակական ստուգում + խաբուսիկ քարտեր </w:t>
      </w:r>
    </w:p>
    <w:p w14:paraId="0B08F011" w14:textId="77777777" w:rsidR="002E7361" w:rsidRPr="00095FA3" w:rsidRDefault="009F7D9E" w:rsidP="00095FA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</w:rPr>
        <w:t>Կարդա ևս 3–4 քարտ՝ ներառելով շփոթեցնող օրինակներ («Շատ աշակերտներ ուշացան», «Տոկոս՝ առանց N-ի/ժամկետի»)՝ որ թիմերը հստակեցնեն չափելի/ոչ չափելի տարբերությունը։</w:t>
      </w:r>
    </w:p>
    <w:p w14:paraId="59C829EA" w14:textId="60B496C5" w:rsidR="009F7D9E" w:rsidRPr="009F7D9E" w:rsidRDefault="009F7D9E" w:rsidP="00095FA3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</w:rPr>
        <w:lastRenderedPageBreak/>
        <w:t>Ցանկության դեպքում թիմերը կարող են օգտագործել իրենց մինչև 2 բողոքարկումներից մեկը՝ հիմնավորելով։</w:t>
      </w:r>
    </w:p>
    <w:p w14:paraId="6EFCE74C" w14:textId="77777777" w:rsidR="009F7D9E" w:rsidRPr="009F7D9E" w:rsidRDefault="009F7D9E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9F7D9E">
        <w:rPr>
          <w:rFonts w:hint="cs"/>
        </w:rPr>
        <w:t>Փուլի ավարտ. Ուսուցիչը բարձրաձայն ձևակերպում է ճիշտ կանոնը (քանակական = չափում/թիվ, որակական = բառային նկարագրություն/պատճառաբանություն), ցույց է տալիս 1 ճիշտ ու 1 սխալ եզրային օրինակ և հիշեցնում է, որ տոկոսը առանց հիմքի «անցուկ» չէ։</w:t>
      </w:r>
    </w:p>
    <w:p w14:paraId="31A44656" w14:textId="07699772" w:rsidR="002E7361" w:rsidRPr="002E7361" w:rsidRDefault="002E7361" w:rsidP="00095FA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hint="cs"/>
          <w:b/>
          <w:bCs/>
        </w:rPr>
      </w:pPr>
      <w:r w:rsidRPr="002E7361">
        <w:rPr>
          <w:rFonts w:hint="cs"/>
          <w:b/>
          <w:bCs/>
        </w:rPr>
        <w:t xml:space="preserve">Փուլ </w:t>
      </w:r>
      <w:r w:rsidRPr="00095FA3">
        <w:rPr>
          <w:rFonts w:hint="cs"/>
          <w:b/>
          <w:bCs/>
        </w:rPr>
        <w:t>2</w:t>
      </w:r>
      <w:r w:rsidRPr="002E7361">
        <w:rPr>
          <w:rFonts w:hint="cs"/>
          <w:b/>
          <w:bCs/>
        </w:rPr>
        <w:t xml:space="preserve"> </w:t>
      </w:r>
      <w:r w:rsidRPr="00095FA3">
        <w:rPr>
          <w:rFonts w:hint="cs"/>
          <w:b/>
          <w:bCs/>
        </w:rPr>
        <w:t>-</w:t>
      </w:r>
      <w:r w:rsidRPr="002E7361">
        <w:rPr>
          <w:rFonts w:hint="cs"/>
          <w:b/>
          <w:bCs/>
        </w:rPr>
        <w:t xml:space="preserve"> «Առաջնային vs Երկրորդային» (≈8–10′)</w:t>
      </w:r>
    </w:p>
    <w:p w14:paraId="539559F6" w14:textId="67EB0205" w:rsidR="002E7361" w:rsidRPr="00095FA3" w:rsidRDefault="002E7361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  <w:b/>
          <w:bCs/>
        </w:rPr>
        <w:t xml:space="preserve">Քայլ </w:t>
      </w:r>
      <w:r w:rsidRPr="00095FA3">
        <w:rPr>
          <w:rFonts w:hint="cs"/>
          <w:b/>
          <w:bCs/>
        </w:rPr>
        <w:t>2.</w:t>
      </w:r>
      <w:r w:rsidRPr="002E7361">
        <w:rPr>
          <w:rFonts w:hint="cs"/>
          <w:b/>
          <w:bCs/>
        </w:rPr>
        <w:t xml:space="preserve">1. Սկզբնական 4 քարտ </w:t>
      </w:r>
    </w:p>
    <w:p w14:paraId="062B28D6" w14:textId="67069E67" w:rsidR="002E7361" w:rsidRPr="00095FA3" w:rsidRDefault="002E7361" w:rsidP="00095FA3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095FA3">
        <w:rPr>
          <w:rFonts w:hint="cs"/>
        </w:rPr>
        <w:t xml:space="preserve">Ուսոցիչը կարդում է </w:t>
      </w:r>
      <w:r w:rsidRPr="002E7361">
        <w:rPr>
          <w:rFonts w:hint="cs"/>
        </w:rPr>
        <w:t>4 նոր նախադասություն տարբեր աղբյուրներից (մերը՝ չափած/հարցրած vs հրապարակված/օտար աղբյուր)։ Թիմերը ցույց են տալիս «ԱՅՈ/ՈՉ», օրագրում թարմացնում ենթադրությունը։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E7361" w:rsidRPr="00095FA3" w14:paraId="4DC8810D" w14:textId="77777777" w:rsidTr="002E7361">
        <w:tc>
          <w:tcPr>
            <w:tcW w:w="4505" w:type="dxa"/>
          </w:tcPr>
          <w:p w14:paraId="73F8E139" w14:textId="368E2E66" w:rsidR="002E7361" w:rsidRPr="00095FA3" w:rsidRDefault="002E7361" w:rsidP="00095F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hint="cs"/>
              </w:rPr>
            </w:pPr>
            <w:r w:rsidRPr="00095FA3">
              <w:rPr>
                <w:rStyle w:val="Strong"/>
                <w:rFonts w:hint="cs"/>
              </w:rPr>
              <w:t>Այո (առաջնային).</w:t>
            </w:r>
            <w:r w:rsidRPr="00095FA3">
              <w:rPr>
                <w:rFonts w:hint="cs"/>
              </w:rPr>
              <w:br/>
              <w:t>• «Արագ հարցման 42 պատասխանից 28%-ը… (մենք ենք անցկացրել)»</w:t>
            </w:r>
            <w:r w:rsidRPr="00095FA3">
              <w:rPr>
                <w:rFonts w:hint="cs"/>
              </w:rPr>
              <w:br/>
              <w:t>• «10 ր.ում միջանցքով անցավ 73 մարդ (մենք հաշվեցինք)»</w:t>
            </w:r>
            <w:r w:rsidRPr="00095FA3">
              <w:rPr>
                <w:rFonts w:hint="cs"/>
              </w:rPr>
              <w:br/>
              <w:t>• «Սենյակային ջերմաստիճանի օրագիր՝ 7 օր»</w:t>
            </w:r>
            <w:r w:rsidRPr="00095FA3">
              <w:rPr>
                <w:rFonts w:hint="cs"/>
              </w:rPr>
              <w:br/>
              <w:t>• «CO₂՝ 950 ppm, մեր սարքով»</w:t>
            </w:r>
            <w:r w:rsidRPr="00095FA3">
              <w:rPr>
                <w:rFonts w:hint="cs"/>
              </w:rPr>
              <w:br/>
              <w:t>• «Պեդոմետրով քայլեր՝ 1200 միջին»</w:t>
            </w:r>
          </w:p>
        </w:tc>
        <w:tc>
          <w:tcPr>
            <w:tcW w:w="4505" w:type="dxa"/>
          </w:tcPr>
          <w:p w14:paraId="2DE53900" w14:textId="5955CE94" w:rsidR="002E7361" w:rsidRPr="00095FA3" w:rsidRDefault="002E7361" w:rsidP="00095FA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hint="cs"/>
              </w:rPr>
            </w:pPr>
            <w:r w:rsidRPr="002E7361">
              <w:rPr>
                <w:rFonts w:hint="cs"/>
                <w:b/>
                <w:bCs/>
              </w:rPr>
              <w:t>Ոչ (երկրորդային).</w:t>
            </w:r>
            <w:r w:rsidRPr="002E7361">
              <w:rPr>
                <w:rFonts w:hint="cs"/>
              </w:rPr>
              <w:br/>
              <w:t>• «</w:t>
            </w:r>
            <w:r w:rsidRPr="00095FA3">
              <w:rPr>
                <w:rFonts w:hint="cs"/>
              </w:rPr>
              <w:t>ԱՐՄՍՏԱՏ</w:t>
            </w:r>
            <w:r w:rsidRPr="002E7361">
              <w:rPr>
                <w:rFonts w:hint="cs"/>
              </w:rPr>
              <w:t>՝ մարզերի բնակչության փոփոխություն»</w:t>
            </w:r>
            <w:r w:rsidRPr="002E7361">
              <w:rPr>
                <w:rFonts w:hint="cs"/>
              </w:rPr>
              <w:br/>
              <w:t>• «ԿԳՄՍ տարեկան հաշվետվություն՝ մասնակցության միջին %»</w:t>
            </w:r>
            <w:r w:rsidRPr="002E7361">
              <w:rPr>
                <w:rFonts w:hint="cs"/>
              </w:rPr>
              <w:br/>
              <w:t>• «Քաղաքապետարանի կայք՝ աղբահանության բյուջե»</w:t>
            </w:r>
            <w:r w:rsidRPr="002E7361">
              <w:rPr>
                <w:rFonts w:hint="cs"/>
              </w:rPr>
              <w:br/>
              <w:t>• «ՅՈՒՆԻՍԵՖ զեկույց՝ թվային հմտություններ»</w:t>
            </w:r>
            <w:r w:rsidRPr="002E7361">
              <w:rPr>
                <w:rFonts w:hint="cs"/>
              </w:rPr>
              <w:br/>
              <w:t>• «World Bank Data՝ զբաղվածության մակարդակ»</w:t>
            </w:r>
            <w:r w:rsidRPr="002E7361">
              <w:rPr>
                <w:rFonts w:hint="cs"/>
              </w:rPr>
              <w:br/>
              <w:t>• «Գիտական հոդված՝ միջին եկամուտների աղյուսակ»</w:t>
            </w:r>
          </w:p>
        </w:tc>
      </w:tr>
    </w:tbl>
    <w:p w14:paraId="07D7966C" w14:textId="598CD02B" w:rsidR="002E7361" w:rsidRPr="00095FA3" w:rsidRDefault="002E7361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  <w:b/>
          <w:bCs/>
        </w:rPr>
      </w:pPr>
      <w:r w:rsidRPr="002E7361">
        <w:rPr>
          <w:rFonts w:hint="cs"/>
          <w:b/>
          <w:bCs/>
        </w:rPr>
        <w:t xml:space="preserve">Քայլ </w:t>
      </w:r>
      <w:r w:rsidRPr="00095FA3">
        <w:rPr>
          <w:rFonts w:hint="cs"/>
          <w:b/>
          <w:bCs/>
        </w:rPr>
        <w:t>2.</w:t>
      </w:r>
      <w:r w:rsidRPr="002E7361">
        <w:rPr>
          <w:rFonts w:hint="cs"/>
          <w:b/>
          <w:bCs/>
        </w:rPr>
        <w:t xml:space="preserve">2. Առաջարկների պատուհան </w:t>
      </w:r>
    </w:p>
    <w:p w14:paraId="40CA5A2E" w14:textId="7BE7D4B1" w:rsidR="002E7361" w:rsidRPr="002E7361" w:rsidRDefault="002E7361" w:rsidP="00095FA3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</w:rPr>
        <w:t>Ձեռքը բարձրացնող թիմը 1 նախադասությամբ ասում է կանոնը + բերում 1 նոր առաջնային օրինակ (ինքնահավաք՝ դիտարկում/չափում/հարցում)։</w:t>
      </w:r>
    </w:p>
    <w:p w14:paraId="79AD978A" w14:textId="566E039C" w:rsidR="002E7361" w:rsidRPr="00095FA3" w:rsidRDefault="002E7361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  <w:b/>
          <w:bCs/>
        </w:rPr>
        <w:t xml:space="preserve">Քայլ </w:t>
      </w:r>
      <w:r w:rsidRPr="00095FA3">
        <w:rPr>
          <w:rFonts w:hint="cs"/>
          <w:b/>
          <w:bCs/>
        </w:rPr>
        <w:t>2.</w:t>
      </w:r>
      <w:r w:rsidRPr="002E7361">
        <w:rPr>
          <w:rFonts w:hint="cs"/>
          <w:b/>
          <w:bCs/>
        </w:rPr>
        <w:t xml:space="preserve">3. Շարունակական ստուգում + եզրային դեպքեր </w:t>
      </w:r>
    </w:p>
    <w:p w14:paraId="2DF278A5" w14:textId="74845337" w:rsidR="002E7361" w:rsidRPr="002E7361" w:rsidRDefault="002E7361" w:rsidP="00095FA3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</w:rPr>
        <w:t>Ավելացրու «եզրային» քարտ. «</w:t>
      </w:r>
      <w:r w:rsidRPr="00095FA3">
        <w:rPr>
          <w:rFonts w:hint="cs"/>
        </w:rPr>
        <w:t>ԱՐՄՍՏԱՏ-</w:t>
      </w:r>
      <w:r w:rsidRPr="002E7361">
        <w:rPr>
          <w:rFonts w:hint="cs"/>
        </w:rPr>
        <w:t xml:space="preserve">ի </w:t>
      </w:r>
      <w:r w:rsidRPr="00095FA3">
        <w:rPr>
          <w:rFonts w:hint="cs"/>
        </w:rPr>
        <w:t xml:space="preserve">տվյալի </w:t>
      </w:r>
      <w:r w:rsidRPr="002E7361">
        <w:rPr>
          <w:rFonts w:hint="cs"/>
        </w:rPr>
        <w:t>աղյուսակը» (մեզ համար՝ երկրորդային, թեկուզ այն մեկ ուրիշի համար եղել է առաջնային)։ Թիմերը կարող են բողոքարկել մինչև իրենց 2 հնարավորության սահմանը։</w:t>
      </w:r>
    </w:p>
    <w:p w14:paraId="70159B95" w14:textId="34808854" w:rsidR="00125110" w:rsidRPr="00095FA3" w:rsidRDefault="002E7361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2E7361">
        <w:rPr>
          <w:rFonts w:hint="cs"/>
        </w:rPr>
        <w:t>Փուլի ավարտ. Ուսուցիչը ամրագրում է կանոնը (առաջնային = մենք հավաքեցինք, երկրորդային = այլ</w:t>
      </w:r>
      <w:r w:rsidRPr="00095FA3">
        <w:rPr>
          <w:rFonts w:hint="cs"/>
        </w:rPr>
        <w:t>ոց</w:t>
      </w:r>
      <w:r w:rsidRPr="002E7361">
        <w:rPr>
          <w:rFonts w:hint="cs"/>
        </w:rPr>
        <w:t xml:space="preserve"> հրապարակածն ենք օգտագործում) և հիշեցնում է աղբյուր նշելու կարևորությունը։</w:t>
      </w:r>
      <w:r w:rsidRPr="00095FA3">
        <w:rPr>
          <w:rFonts w:hint="cs"/>
        </w:rPr>
        <w:t xml:space="preserve"> Դրանից հետո անցում է կատարվում երկրորդ առաջադրանքին։</w:t>
      </w:r>
    </w:p>
    <w:p w14:paraId="1378A833" w14:textId="76C7F52C" w:rsidR="00125110" w:rsidRPr="00791945" w:rsidRDefault="00125110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791945">
        <w:rPr>
          <w:rFonts w:ascii="Times New Roman" w:hAnsi="Times New Roman" w:cs="Times New Roman" w:hint="cs"/>
          <w:b/>
          <w:bCs/>
        </w:rPr>
        <w:t>Առաջադրանք 2</w:t>
      </w:r>
      <w:r w:rsidRPr="00095FA3">
        <w:rPr>
          <w:rFonts w:ascii="Times New Roman" w:hAnsi="Times New Roman" w:cs="Times New Roman" w:hint="cs"/>
          <w:b/>
          <w:bCs/>
        </w:rPr>
        <w:t>.</w:t>
      </w:r>
      <w:r w:rsidRPr="00791945">
        <w:rPr>
          <w:rFonts w:ascii="Times New Roman" w:hAnsi="Times New Roman" w:cs="Times New Roman" w:hint="cs"/>
          <w:b/>
          <w:bCs/>
        </w:rPr>
        <w:t xml:space="preserve"> «Տվյալների տեսակներ՝ կարճ, բայց խոր» (12</w:t>
      </w:r>
      <w:r w:rsidRPr="00095FA3">
        <w:rPr>
          <w:rFonts w:ascii="Times New Roman" w:hAnsi="Times New Roman" w:cs="Times New Roman" w:hint="cs"/>
          <w:b/>
          <w:bCs/>
        </w:rPr>
        <w:t xml:space="preserve"> րոպե</w:t>
      </w:r>
      <w:r w:rsidRPr="00791945">
        <w:rPr>
          <w:rFonts w:ascii="Times New Roman" w:hAnsi="Times New Roman" w:cs="Times New Roman" w:hint="cs"/>
          <w:b/>
          <w:bCs/>
        </w:rPr>
        <w:t>)</w:t>
      </w:r>
    </w:p>
    <w:p w14:paraId="16D96759" w14:textId="77777777" w:rsidR="00125110" w:rsidRPr="00791945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  <w:b/>
          <w:bCs/>
        </w:rPr>
        <w:t>Նպատակ</w:t>
      </w:r>
      <w:r w:rsidRPr="00791945">
        <w:rPr>
          <w:rFonts w:ascii="Times New Roman" w:hAnsi="Times New Roman" w:cs="Times New Roman" w:hint="cs"/>
        </w:rPr>
        <w:t xml:space="preserve">՝ հասկանալ հիմնական </w:t>
      </w:r>
      <w:r w:rsidRPr="00095FA3">
        <w:rPr>
          <w:rFonts w:ascii="Times New Roman" w:hAnsi="Times New Roman" w:cs="Times New Roman" w:hint="cs"/>
        </w:rPr>
        <w:t xml:space="preserve">տվյալների հիմնական </w:t>
      </w:r>
      <w:r w:rsidRPr="00791945">
        <w:rPr>
          <w:rFonts w:ascii="Times New Roman" w:hAnsi="Times New Roman" w:cs="Times New Roman" w:hint="cs"/>
        </w:rPr>
        <w:t xml:space="preserve">տեսակները </w:t>
      </w:r>
      <w:r w:rsidRPr="00095FA3">
        <w:rPr>
          <w:rFonts w:ascii="Times New Roman" w:hAnsi="Times New Roman" w:cs="Times New Roman" w:hint="cs"/>
        </w:rPr>
        <w:t>իրական</w:t>
      </w:r>
      <w:r w:rsidRPr="00791945">
        <w:rPr>
          <w:rFonts w:ascii="Times New Roman" w:hAnsi="Times New Roman" w:cs="Times New Roman" w:hint="cs"/>
        </w:rPr>
        <w:t xml:space="preserve"> օրինակներով։</w:t>
      </w:r>
    </w:p>
    <w:p w14:paraId="2D5E8B5D" w14:textId="77777777" w:rsidR="00125110" w:rsidRPr="00791945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  <w:b/>
          <w:bCs/>
        </w:rPr>
        <w:t>Քայլ</w:t>
      </w:r>
      <w:r w:rsidRPr="00095FA3">
        <w:rPr>
          <w:rFonts w:ascii="Times New Roman" w:hAnsi="Times New Roman" w:cs="Times New Roman" w:hint="cs"/>
          <w:b/>
          <w:bCs/>
        </w:rPr>
        <w:t xml:space="preserve"> 1. Տվյալների տեսակների բացատրություն</w:t>
      </w:r>
    </w:p>
    <w:p w14:paraId="1F1533F2" w14:textId="77777777" w:rsidR="00125110" w:rsidRPr="00791945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Ուսուցիչը կարճ, բայց հստակ բացատրում է տվյալների տեսակները՝</w:t>
      </w:r>
    </w:p>
    <w:p w14:paraId="0B76977F" w14:textId="77777777" w:rsidR="00125110" w:rsidRPr="00791945" w:rsidRDefault="00125110" w:rsidP="00095FA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  <w:b/>
          <w:bCs/>
        </w:rPr>
        <w:t>Քանակական տվյալ</w:t>
      </w:r>
      <w:r w:rsidRPr="00791945">
        <w:rPr>
          <w:rFonts w:ascii="Times New Roman" w:hAnsi="Times New Roman" w:cs="Times New Roman" w:hint="cs"/>
        </w:rPr>
        <w:t>՝ թվերով չափվող (քանակ, տոկոս, միջին, արագություն)։</w:t>
      </w:r>
      <w:r w:rsidRPr="00791945">
        <w:rPr>
          <w:rFonts w:ascii="Times New Roman" w:hAnsi="Times New Roman" w:cs="Times New Roman" w:hint="cs"/>
        </w:rPr>
        <w:br/>
        <w:t>Օր</w:t>
      </w:r>
      <w:r w:rsidRPr="00791945">
        <w:rPr>
          <w:rFonts w:ascii="Times New Roman" w:eastAsia="MS Mincho" w:hAnsi="Times New Roman" w:cs="Times New Roman" w:hint="cs"/>
        </w:rPr>
        <w:t>․</w:t>
      </w:r>
      <w:r w:rsidRPr="00791945">
        <w:rPr>
          <w:rFonts w:ascii="Times New Roman" w:hAnsi="Times New Roman" w:cs="Times New Roman" w:hint="cs"/>
        </w:rPr>
        <w:t xml:space="preserve"> «28% աշակերտ նախընտրում է կենսաբանություն»։</w:t>
      </w:r>
    </w:p>
    <w:p w14:paraId="5F9E88AD" w14:textId="77777777" w:rsidR="00125110" w:rsidRPr="00791945" w:rsidRDefault="00125110" w:rsidP="00095FA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  <w:b/>
          <w:bCs/>
        </w:rPr>
        <w:t>Որակական տվյալ՝</w:t>
      </w:r>
      <w:r w:rsidRPr="00791945">
        <w:rPr>
          <w:rFonts w:ascii="Times New Roman" w:hAnsi="Times New Roman" w:cs="Times New Roman" w:hint="cs"/>
        </w:rPr>
        <w:t xml:space="preserve"> բառային նկարագրություններ, տեսակետներ, պատճառաբանություններ։</w:t>
      </w:r>
      <w:r w:rsidRPr="00791945">
        <w:rPr>
          <w:rFonts w:ascii="Times New Roman" w:hAnsi="Times New Roman" w:cs="Times New Roman" w:hint="cs"/>
        </w:rPr>
        <w:br/>
        <w:t>Օր</w:t>
      </w:r>
      <w:r w:rsidRPr="00791945">
        <w:rPr>
          <w:rFonts w:ascii="Times New Roman" w:eastAsia="MS Mincho" w:hAnsi="Times New Roman" w:cs="Times New Roman" w:hint="cs"/>
        </w:rPr>
        <w:t>․</w:t>
      </w:r>
      <w:r w:rsidRPr="00791945">
        <w:rPr>
          <w:rFonts w:ascii="Times New Roman" w:hAnsi="Times New Roman" w:cs="Times New Roman" w:hint="cs"/>
        </w:rPr>
        <w:t xml:space="preserve"> «Սիրում եմ կենսաբանությունը, քանի որ փորձարարական է»։</w:t>
      </w:r>
    </w:p>
    <w:p w14:paraId="5FEE2EC3" w14:textId="77777777" w:rsidR="00125110" w:rsidRPr="00791945" w:rsidRDefault="00125110" w:rsidP="00095FA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  <w:b/>
          <w:bCs/>
        </w:rPr>
        <w:lastRenderedPageBreak/>
        <w:t>Առաջնային տվյալ՝</w:t>
      </w:r>
      <w:r w:rsidRPr="00791945">
        <w:rPr>
          <w:rFonts w:ascii="Times New Roman" w:hAnsi="Times New Roman" w:cs="Times New Roman" w:hint="cs"/>
        </w:rPr>
        <w:t xml:space="preserve"> ինքներդ եք հավաքել (հարցում, դիտարկում, չափում)։</w:t>
      </w:r>
    </w:p>
    <w:p w14:paraId="4F84C77B" w14:textId="77777777" w:rsidR="00125110" w:rsidRPr="00791945" w:rsidRDefault="00125110" w:rsidP="00095FA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  <w:b/>
          <w:bCs/>
        </w:rPr>
        <w:t>Երկրորդային տվյալ՝</w:t>
      </w:r>
      <w:r w:rsidRPr="00791945">
        <w:rPr>
          <w:rFonts w:ascii="Times New Roman" w:hAnsi="Times New Roman" w:cs="Times New Roman" w:hint="cs"/>
        </w:rPr>
        <w:t xml:space="preserve"> արդեն գոյություն ունեցող աղբյուր (պաշտոնական վիճակագրություն, հոդված)։</w:t>
      </w:r>
    </w:p>
    <w:p w14:paraId="33E58EF4" w14:textId="77777777" w:rsidR="00125110" w:rsidRPr="00791945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 xml:space="preserve">Կարևոր է նշել՝ </w:t>
      </w:r>
      <w:r w:rsidRPr="00791945">
        <w:rPr>
          <w:rFonts w:ascii="Times New Roman" w:hAnsi="Times New Roman" w:cs="Times New Roman" w:hint="cs"/>
        </w:rPr>
        <w:t>շատ նախագծերում երկուսն էլ պետք են. երկրորդայինը՝ պատկերն ու անգամ սահմանները հասկանալու համար, առաջնայինը՝ ձեր կոնկրետ հարցի ճշգրտման համար։</w:t>
      </w:r>
    </w:p>
    <w:p w14:paraId="08A9F53E" w14:textId="77777777" w:rsidR="00125110" w:rsidRPr="00791945" w:rsidRDefault="00125110" w:rsidP="00095FA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Դասակարգման խաղ (5</w:t>
      </w:r>
      <w:r w:rsidRPr="00095FA3">
        <w:rPr>
          <w:rFonts w:ascii="Times New Roman" w:hAnsi="Times New Roman" w:cs="Times New Roman" w:hint="cs"/>
        </w:rPr>
        <w:t xml:space="preserve"> րոպե </w:t>
      </w:r>
      <w:r w:rsidRPr="00791945">
        <w:rPr>
          <w:rFonts w:ascii="Times New Roman" w:hAnsi="Times New Roman" w:cs="Times New Roman" w:hint="cs"/>
        </w:rPr>
        <w:t>)՝ Ուսուցիչը բաժանում է 8 քարտ (փոքր նախադասություններ). խումբը սեխտիկներով դասավորում է 2×2 աղյուսակում՝ (Քանակական/Որակական) × (Առաջնային/Երկրորդային) և մեկ օրինակ արդարացնում է բարձրաձայն։</w:t>
      </w:r>
    </w:p>
    <w:p w14:paraId="7B3213C0" w14:textId="77777777" w:rsidR="00125110" w:rsidRPr="00791945" w:rsidRDefault="00125110" w:rsidP="00095FA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Շփոթ առաջացնող դեպքեր (2′)՝ ինչու «Լայքերի քանակը» քանակական է, բայց չի ցույց տալիս պատճառը (որակական հարց է պահանջվում)։</w:t>
      </w:r>
    </w:p>
    <w:p w14:paraId="4B2CB0D9" w14:textId="77777777" w:rsidR="00125110" w:rsidRPr="00791945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Սխալ ըմբռնումների շտկում</w:t>
      </w:r>
    </w:p>
    <w:p w14:paraId="0C8957AA" w14:textId="77777777" w:rsidR="00125110" w:rsidRPr="00791945" w:rsidRDefault="00125110" w:rsidP="00095FA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«Ավելի շատ տվյալ = ավելի ճիշտ» → ոչ միշտ. կարևոր է որակը (հստակ սահմանում, թարմություն, աղբյուրը)։</w:t>
      </w:r>
    </w:p>
    <w:p w14:paraId="0BF4DEA4" w14:textId="77777777" w:rsidR="00125110" w:rsidRPr="00095FA3" w:rsidRDefault="00125110" w:rsidP="00095FA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791945">
        <w:rPr>
          <w:rFonts w:ascii="Times New Roman" w:hAnsi="Times New Roman" w:cs="Times New Roman" w:hint="cs"/>
        </w:rPr>
        <w:t>«Տոկոսները միշտ օբյեկտիվ են» → ոչ, կարող են լինել փոքր ընտրանքից, սխալ հիմքից, կամ առանց համատեքստի։</w:t>
      </w:r>
    </w:p>
    <w:p w14:paraId="4C0DF0CD" w14:textId="77777777" w:rsidR="00125110" w:rsidRPr="00095FA3" w:rsidRDefault="00125110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t>Քայլ 2. Տվյալների դասակարգման վարժությունը</w:t>
      </w:r>
    </w:p>
    <w:p w14:paraId="4DDBBD4A" w14:textId="77777777" w:rsidR="00125110" w:rsidRPr="00095FA3" w:rsidRDefault="00125110" w:rsidP="00095FA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 xml:space="preserve">Ուսուցիչը բաժանում է 8 քարտ (փոքր նախադասություններ) յուրաքանչյուր խմբի </w:t>
      </w:r>
      <w:r w:rsidRPr="00095FA3">
        <w:rPr>
          <w:rFonts w:ascii="Times New Roman" w:hAnsi="Times New Roman" w:cs="Times New Roman" w:hint="cs"/>
          <w:lang w:val="en-US"/>
        </w:rPr>
        <w:t>(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քարտերի</w:t>
      </w:r>
      <w:proofErr w:type="spellEnd"/>
      <w:r w:rsidRPr="00095FA3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առաջարկվող</w:t>
      </w:r>
      <w:proofErr w:type="spellEnd"/>
      <w:r w:rsidRPr="00095FA3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օրինակները</w:t>
      </w:r>
      <w:proofErr w:type="spellEnd"/>
      <w:r w:rsidRPr="00095FA3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ներքևում</w:t>
      </w:r>
      <w:proofErr w:type="spellEnd"/>
      <w:r w:rsidRPr="00095FA3">
        <w:rPr>
          <w:rFonts w:ascii="Times New Roman" w:hAnsi="Times New Roman" w:cs="Times New Roman" w:hint="cs"/>
          <w:lang w:val="en-US"/>
        </w:rPr>
        <w:t>)</w:t>
      </w:r>
      <w:r w:rsidRPr="00095FA3">
        <w:rPr>
          <w:rFonts w:ascii="Times New Roman" w:hAnsi="Times New Roman" w:cs="Times New Roman" w:hint="cs"/>
        </w:rPr>
        <w:t xml:space="preserve">։ 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125110" w:rsidRPr="00095FA3" w14:paraId="26E42A48" w14:textId="77777777" w:rsidTr="00DE48E2">
        <w:tc>
          <w:tcPr>
            <w:tcW w:w="3261" w:type="dxa"/>
          </w:tcPr>
          <w:p w14:paraId="01F9B167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Քանակական տվյալներ (առաջնային)</w:t>
            </w:r>
          </w:p>
        </w:tc>
        <w:tc>
          <w:tcPr>
            <w:tcW w:w="6946" w:type="dxa"/>
          </w:tcPr>
          <w:p w14:paraId="63177703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Դասարանում ներկա աշակերտների թիվը այսօր։</w:t>
            </w:r>
          </w:p>
          <w:p w14:paraId="163D8995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Միջին ջերմաստիճանը դպրոցի բակում՝ թերմոմետրով չափված։</w:t>
            </w:r>
          </w:p>
          <w:p w14:paraId="51D3DB4A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րոպե է պետք, որ գրադարանից մինչև դասասենյակ հասնես» փորձը։</w:t>
            </w:r>
          </w:p>
          <w:p w14:paraId="47908EA2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Հարցման արդյունք՝ «Քանի անգամ ես շաբաթվա ընթացքում օգտվում հեռախոսից ուսման նպատակով»։</w:t>
            </w:r>
          </w:p>
          <w:p w14:paraId="0FBCB425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մարդ է մասնակցել շաբաթօրյակին»՝ հաշվարկված ուսանողների կողմից։</w:t>
            </w:r>
          </w:p>
          <w:p w14:paraId="5557BA5E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անգամ է դասարանում աղմուկ եղել 45 րոպեում»՝ դիտարկման միջոցով։</w:t>
            </w:r>
          </w:p>
          <w:p w14:paraId="21959A91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գրքույկ է տպվել դպրոցի ամսագրի համար»։</w:t>
            </w:r>
          </w:p>
          <w:p w14:paraId="03576E2B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հոգի է այցելել դպրոցի գրադարանը մեկ շաբաթում»։</w:t>
            </w:r>
          </w:p>
          <w:p w14:paraId="4C2A11A8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աղբաման կա դպրոցի բակում»։</w:t>
            </w:r>
          </w:p>
          <w:p w14:paraId="04F4300E" w14:textId="77777777" w:rsidR="00125110" w:rsidRPr="00095FA3" w:rsidRDefault="00125110" w:rsidP="00095FA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left="342"/>
              <w:jc w:val="both"/>
              <w:rPr>
                <w:rFonts w:hint="cs"/>
              </w:rPr>
            </w:pPr>
            <w:r w:rsidRPr="00095FA3">
              <w:rPr>
                <w:rFonts w:hint="cs"/>
              </w:rPr>
              <w:t>«Քանի վայրկյանում է լամպը վառվում վարդակից միացնելուց հետո»։</w:t>
            </w:r>
          </w:p>
        </w:tc>
      </w:tr>
      <w:tr w:rsidR="00125110" w:rsidRPr="00095FA3" w14:paraId="3631C384" w14:textId="77777777" w:rsidTr="00DE48E2">
        <w:tc>
          <w:tcPr>
            <w:tcW w:w="3261" w:type="dxa"/>
          </w:tcPr>
          <w:p w14:paraId="1A36D18B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Քանակական տվյալներ (երկրորդային)</w:t>
            </w:r>
          </w:p>
        </w:tc>
        <w:tc>
          <w:tcPr>
            <w:tcW w:w="6946" w:type="dxa"/>
          </w:tcPr>
          <w:p w14:paraId="44117C9D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ՀՀ վիճակագրական կոմիտեի տվյալները՝ մարզերի բնակչության թվաքանակի մասին։</w:t>
            </w:r>
          </w:p>
          <w:p w14:paraId="6DE678EF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Առողջապահության նախարարության հաշվետվության թվերը՝ պատվաստվածների տոկոսը։</w:t>
            </w:r>
          </w:p>
          <w:p w14:paraId="3DBA6A3A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Քաղաքապետարանի կայքում նշված աղբահանության բյուջեն (դրամական տվյալ)։</w:t>
            </w:r>
          </w:p>
          <w:p w14:paraId="338A0139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lastRenderedPageBreak/>
              <w:t>Դպրոցի պաշտոնական հաշվետվության տվյալները՝ մասնակցության միջին տոկոսը։</w:t>
            </w:r>
          </w:p>
          <w:p w14:paraId="505DAC7E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«World Bank Data» կայքից վերցված թվեր՝ երիտասարդության զբաղվածության մակարդակի մասին։</w:t>
            </w:r>
          </w:p>
          <w:p w14:paraId="34AF2DDF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Մեդիա հոդվածում նշված «70% ծնողները բավարարված են կրթական բարեփոխումներից» թիվը։</w:t>
            </w:r>
          </w:p>
          <w:p w14:paraId="3F7FA485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Յունիսեֆի զեկույցի տվյալները՝ երեխաների թվային հմտությունների վերաբերյալ։</w:t>
            </w:r>
          </w:p>
          <w:p w14:paraId="1ED75A5C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Համաշխարհային բանկի տվյալները՝ էներգիայի սպառման աճի տոկոսային փոփոխության մասին։</w:t>
            </w:r>
          </w:p>
          <w:p w14:paraId="46B23F4F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Հետազոտական հոդվածի աղյուսակում ներկայացված միջին եկամուտը ընտանիքների համար։</w:t>
            </w:r>
          </w:p>
          <w:p w14:paraId="3F3382E8" w14:textId="77777777" w:rsidR="00125110" w:rsidRPr="00095FA3" w:rsidRDefault="00125110" w:rsidP="00095FA3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Նորությունների կայքում հրապարակված «խմելու ջրի օգտագործման միջին ծավալը»։</w:t>
            </w:r>
          </w:p>
        </w:tc>
      </w:tr>
      <w:tr w:rsidR="00125110" w:rsidRPr="00095FA3" w14:paraId="04E6FB0B" w14:textId="77777777" w:rsidTr="00DE48E2">
        <w:tc>
          <w:tcPr>
            <w:tcW w:w="3261" w:type="dxa"/>
          </w:tcPr>
          <w:p w14:paraId="2E267280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lastRenderedPageBreak/>
              <w:t>Որակական տվյալներ (առաջնային)</w:t>
            </w:r>
          </w:p>
        </w:tc>
        <w:tc>
          <w:tcPr>
            <w:tcW w:w="6946" w:type="dxa"/>
          </w:tcPr>
          <w:p w14:paraId="14036049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Հարցման պատասխան՝ «Ինչու ես սիրում կամ չես սիրում մաթեմատիկան»։</w:t>
            </w:r>
          </w:p>
          <w:p w14:paraId="60918471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Զրույց ծնողի հետ՝ «Ինչպե՞ս է փոխվել երեխայի մոտիվացիան համավարակից հետո»։</w:t>
            </w:r>
          </w:p>
          <w:p w14:paraId="4992DE88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Դիտարկում՝ «Դասաժամին աշակերտները կենտրոնացած էին, երբ...»։</w:t>
            </w:r>
          </w:p>
          <w:p w14:paraId="226FEE6F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Աշակերտի պատմություն՝ «Ինչպե՞ս ես պատրաստվում քննությանը»։</w:t>
            </w:r>
          </w:p>
          <w:p w14:paraId="3B1AE8CC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Հարցազրույց ուսուցչի հետ՝ «Որո՞նք են դասի ընթացքում ամենամեծ դժվարությունները»։</w:t>
            </w:r>
          </w:p>
          <w:p w14:paraId="1261B719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Մասնակցություն խմբային քննարկմանը՝ արձանագրելով մարդկանց կարծիքները։</w:t>
            </w:r>
          </w:p>
          <w:p w14:paraId="49B9FD84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Նշումներ՝ «Ինչպես են աշակերտները արձագանքում, երբ փոխվում է դասաժամերի հերթականությունը»։</w:t>
            </w:r>
          </w:p>
          <w:p w14:paraId="7F3F9D12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Լուսանկարների կամ ձայնագրությունների վերլուծություն՝ մարդկանց վարքագծի նկարագրությամբ։</w:t>
            </w:r>
          </w:p>
          <w:p w14:paraId="4679BFDD" w14:textId="77777777" w:rsidR="00125110" w:rsidRPr="00B93228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Բնապահպանական արշավի ընթացքում դիտարկում՝ «Ինչպե՞ս են անցորդները արձագանքում մեր պաստառներին»։</w:t>
            </w:r>
          </w:p>
          <w:p w14:paraId="47C25295" w14:textId="77777777" w:rsidR="00125110" w:rsidRPr="00095FA3" w:rsidRDefault="00125110" w:rsidP="00095FA3">
            <w:pPr>
              <w:numPr>
                <w:ilvl w:val="0"/>
                <w:numId w:val="10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Ուսուցիչների ֆոկուս-խմբային հանդիպման մեջ հնչած արտահայտություններ։</w:t>
            </w:r>
          </w:p>
        </w:tc>
      </w:tr>
      <w:tr w:rsidR="00125110" w:rsidRPr="00095FA3" w14:paraId="66B2B247" w14:textId="77777777" w:rsidTr="00DE48E2">
        <w:tc>
          <w:tcPr>
            <w:tcW w:w="3261" w:type="dxa"/>
          </w:tcPr>
          <w:p w14:paraId="2C399177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lang w:val="en-US"/>
              </w:rPr>
            </w:pPr>
            <w:r w:rsidRPr="00095FA3">
              <w:rPr>
                <w:rFonts w:ascii="Times New Roman" w:hAnsi="Times New Roman" w:cs="Times New Roman" w:hint="cs"/>
              </w:rPr>
              <w:t xml:space="preserve">Որակական տվյալներ </w:t>
            </w:r>
            <w:r w:rsidRPr="00095FA3">
              <w:rPr>
                <w:rFonts w:ascii="Times New Roman" w:hAnsi="Times New Roman" w:cs="Times New Roman" w:hint="cs"/>
                <w:lang w:val="en-US"/>
              </w:rPr>
              <w:t>(</w:t>
            </w:r>
            <w:proofErr w:type="spellStart"/>
            <w:r w:rsidRPr="00095FA3">
              <w:rPr>
                <w:rFonts w:ascii="Times New Roman" w:hAnsi="Times New Roman" w:cs="Times New Roman" w:hint="cs"/>
                <w:lang w:val="en-US"/>
              </w:rPr>
              <w:t>երկրորդային</w:t>
            </w:r>
            <w:proofErr w:type="spellEnd"/>
            <w:r w:rsidRPr="00095FA3">
              <w:rPr>
                <w:rFonts w:ascii="Times New Roman" w:hAnsi="Times New Roman" w:cs="Times New Roman" w:hint="cs"/>
                <w:lang w:val="en-US"/>
              </w:rPr>
              <w:t>)</w:t>
            </w:r>
          </w:p>
        </w:tc>
        <w:tc>
          <w:tcPr>
            <w:tcW w:w="6946" w:type="dxa"/>
          </w:tcPr>
          <w:p w14:paraId="378E4C1C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Թերթի հոդվածում ուսուցչի կարծիք՝ «Դպրոցներում պետք է ավելացնել ինքնուրույն աշխատանքի ժամերը»։</w:t>
            </w:r>
          </w:p>
          <w:p w14:paraId="690AABC1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Տարեկան զեկույցում ներկայացված նկարագրություն՝ «Կրթական համակարգի գլխավոր մարտահրավերները»։</w:t>
            </w:r>
          </w:p>
          <w:p w14:paraId="596C064B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Հեռուստատեսային հարցազրույցում քաղաքապետի մեկնաբանություն։</w:t>
            </w:r>
          </w:p>
          <w:p w14:paraId="203A5CC4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Գիտական հոդվածում ներկայացված մասնագետների վերլուծական գնահատականներ։</w:t>
            </w:r>
          </w:p>
          <w:p w14:paraId="7A0585CB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lastRenderedPageBreak/>
              <w:t>Կրթական բլոգում հրապարակված ուսանողի պատմություն սեփական փորձից։</w:t>
            </w:r>
          </w:p>
          <w:p w14:paraId="40EABE99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ՀԿ</w:t>
            </w:r>
            <w:r w:rsidRPr="00B93228">
              <w:rPr>
                <w:rFonts w:ascii="Times New Roman" w:hAnsi="Times New Roman" w:cs="Times New Roman" w:hint="cs"/>
              </w:rPr>
              <w:t>-ի հաշվետվության բաժին՝ «Հանրային ընկալումները կանանց ղեկավար պաշտոններում լինելու վերաբերյալ»։</w:t>
            </w:r>
          </w:p>
          <w:p w14:paraId="089EC52F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Մեդիա հոդված՝ «Ինչպես են մարդիկ արձագանքել նոր տրանսպորտային փոփոխություններին»։</w:t>
            </w:r>
          </w:p>
          <w:p w14:paraId="4DFF4822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Դոկումենտալ ֆիլմի տեքստ՝ ներկայացնելով համայնքի վերաբերմունքը ջրային խնդիրների նկատմամբ։</w:t>
            </w:r>
          </w:p>
          <w:p w14:paraId="557F12B2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Հետազոտական ամփոփագրում ներառված ուսանողների մեջբերումներ՝ որպես վերլուծական տվյալներ։</w:t>
            </w:r>
          </w:p>
          <w:p w14:paraId="06FD2869" w14:textId="77777777" w:rsidR="00125110" w:rsidRPr="00B93228" w:rsidRDefault="00125110" w:rsidP="00095FA3">
            <w:pPr>
              <w:numPr>
                <w:ilvl w:val="0"/>
                <w:numId w:val="11"/>
              </w:numPr>
              <w:spacing w:line="276" w:lineRule="auto"/>
              <w:ind w:left="319"/>
              <w:jc w:val="both"/>
              <w:rPr>
                <w:rFonts w:ascii="Times New Roman" w:hAnsi="Times New Roman" w:cs="Times New Roman" w:hint="cs"/>
              </w:rPr>
            </w:pPr>
            <w:r w:rsidRPr="00B93228">
              <w:rPr>
                <w:rFonts w:ascii="Times New Roman" w:hAnsi="Times New Roman" w:cs="Times New Roman" w:hint="cs"/>
              </w:rPr>
              <w:t>Պաշտոնական կայքում հրապարակված նախարարի ելույթը՝ մեկնաբանություններով։</w:t>
            </w:r>
          </w:p>
          <w:p w14:paraId="3903ED48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</w:p>
        </w:tc>
      </w:tr>
    </w:tbl>
    <w:p w14:paraId="706E46CD" w14:textId="77777777" w:rsidR="00125110" w:rsidRPr="00095FA3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</w:p>
    <w:p w14:paraId="519F0DB9" w14:textId="77777777" w:rsidR="00125110" w:rsidRPr="00095FA3" w:rsidRDefault="00125110" w:rsidP="00095FA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Յուրաքանչյուր խումբ դրանք դասավորում է ըստ 2</w:t>
      </w:r>
      <w:r w:rsidRPr="00095FA3">
        <w:rPr>
          <w:rFonts w:ascii="Times New Roman" w:hAnsi="Times New Roman" w:cs="Times New Roman" w:hint="cs"/>
          <w:lang w:val="en-US"/>
        </w:rPr>
        <w:t xml:space="preserve">x2 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աղյուսակի</w:t>
      </w:r>
      <w:proofErr w:type="spellEnd"/>
      <w:r w:rsidRPr="00095FA3">
        <w:rPr>
          <w:rFonts w:ascii="Times New Roman" w:hAnsi="Times New Roman" w:cs="Times New Roman" w:hint="cs"/>
          <w:lang w:val="en-US"/>
        </w:rPr>
        <w:t xml:space="preserve"> (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տես</w:t>
      </w:r>
      <w:proofErr w:type="spellEnd"/>
      <w:r w:rsidRPr="00095FA3">
        <w:rPr>
          <w:rFonts w:ascii="Times New Roman" w:hAnsi="Times New Roman" w:cs="Times New Roman" w:hint="cs"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lang w:val="en-US"/>
        </w:rPr>
        <w:t>ներքևում</w:t>
      </w:r>
      <w:proofErr w:type="spellEnd"/>
      <w:r w:rsidRPr="00095FA3">
        <w:rPr>
          <w:rFonts w:ascii="Times New Roman" w:hAnsi="Times New Roman" w:cs="Times New Roman" w:hint="cs"/>
          <w:lang w:val="en-US"/>
        </w:rPr>
        <w:t>)</w:t>
      </w:r>
      <w:r w:rsidRPr="00095FA3">
        <w:rPr>
          <w:rFonts w:ascii="Times New Roman" w:hAnsi="Times New Roman" w:cs="Times New Roman" w:hint="cs"/>
        </w:rPr>
        <w:t>՝ (քանակական/որակական) × (առաջնային/երկրորդային) և մեկ օրինակ արդարացնում է բարձրաձայն։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632"/>
        <w:gridCol w:w="3228"/>
        <w:gridCol w:w="3581"/>
      </w:tblGrid>
      <w:tr w:rsidR="00125110" w:rsidRPr="00095FA3" w14:paraId="10BA5710" w14:textId="77777777" w:rsidTr="00DE48E2">
        <w:tc>
          <w:tcPr>
            <w:tcW w:w="2632" w:type="dxa"/>
            <w:hideMark/>
          </w:tcPr>
          <w:p w14:paraId="5DDE5795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Տվյալների տեսակ</w:t>
            </w:r>
          </w:p>
        </w:tc>
        <w:tc>
          <w:tcPr>
            <w:tcW w:w="0" w:type="auto"/>
            <w:hideMark/>
          </w:tcPr>
          <w:p w14:paraId="35D2E61E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Առաջնային տվյալներ(ինքներդ եք հավաքել՝ դիտարկում, հարցում, չափում)</w:t>
            </w:r>
          </w:p>
        </w:tc>
        <w:tc>
          <w:tcPr>
            <w:tcW w:w="0" w:type="auto"/>
            <w:hideMark/>
          </w:tcPr>
          <w:p w14:paraId="76D2D174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Երկրորդային տվյալներ(արդեն գոյություն ունեցող՝ հրապարակված աղբյուրներից)</w:t>
            </w:r>
          </w:p>
        </w:tc>
      </w:tr>
      <w:tr w:rsidR="00125110" w:rsidRPr="00095FA3" w14:paraId="1992A119" w14:textId="77777777" w:rsidTr="00DE48E2">
        <w:tc>
          <w:tcPr>
            <w:tcW w:w="2632" w:type="dxa"/>
            <w:hideMark/>
          </w:tcPr>
          <w:p w14:paraId="57AAC752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Քանակական տվյալներ</w:t>
            </w: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(չափելի թվեր, տոկոսներ, քանակներ, ժամանակ, տևողություն)</w:t>
            </w:r>
          </w:p>
        </w:tc>
        <w:tc>
          <w:tcPr>
            <w:tcW w:w="0" w:type="auto"/>
            <w:hideMark/>
          </w:tcPr>
          <w:p w14:paraId="4DAD6BB5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Օրինակներ</w:t>
            </w:r>
            <w:r w:rsidRPr="00E91AF8">
              <w:rPr>
                <w:rFonts w:ascii="Times New Roman" w:eastAsia="MS Mincho" w:hAnsi="Times New Roman" w:cs="Times New Roman" w:hint="cs"/>
                <w:b/>
                <w:bCs/>
                <w:kern w:val="0"/>
                <w14:ligatures w14:val="none"/>
              </w:rPr>
              <w:t>․</w:t>
            </w:r>
          </w:p>
          <w:p w14:paraId="1109CD35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236" w:hanging="218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Սովորողների քանակը դասարանում (չափվել է)</w:t>
            </w:r>
          </w:p>
          <w:p w14:paraId="4012248C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236" w:hanging="218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Հարցման արդյունք՝ «Որքան հաճախ ես օգտագործում հեռախոսը» (մեկնաբանված թվերով)</w:t>
            </w:r>
          </w:p>
          <w:p w14:paraId="1310F4D7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236" w:hanging="218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Միջին ջերմաստիճան, չափված դպրոցի բակում թերմոմետրով։</w:t>
            </w:r>
          </w:p>
          <w:p w14:paraId="0C8D97C0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Նկարագիր՝</w:t>
            </w:r>
          </w:p>
          <w:p w14:paraId="2F036AB5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Չափելի թվեր, հավաքված անմիջապես փորձից կամ դիտարկումից։</w:t>
            </w:r>
          </w:p>
        </w:tc>
        <w:tc>
          <w:tcPr>
            <w:tcW w:w="0" w:type="auto"/>
            <w:hideMark/>
          </w:tcPr>
          <w:p w14:paraId="31215FF2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Օրինակներ</w:t>
            </w:r>
            <w:r w:rsidRPr="00E91AF8">
              <w:rPr>
                <w:rFonts w:ascii="Times New Roman" w:eastAsia="MS Mincho" w:hAnsi="Times New Roman" w:cs="Times New Roman" w:hint="cs"/>
                <w:b/>
                <w:bCs/>
                <w:kern w:val="0"/>
                <w14:ligatures w14:val="none"/>
              </w:rPr>
              <w:t>․</w:t>
            </w:r>
          </w:p>
          <w:p w14:paraId="686A979C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303" w:hanging="297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Ազգային վիճակագրական կոմիտեի տվյալներ՝ մարզերի բնակչության մասին։</w:t>
            </w:r>
          </w:p>
          <w:p w14:paraId="5C472D90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303" w:hanging="297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Առողջապահության նախարարության հաշվետվության թվեր՝ հիվանդությունների տոկոսային աճի մասին։</w:t>
            </w:r>
          </w:p>
          <w:p w14:paraId="31ABCAC0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303" w:hanging="297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Տեղական թերթի հոդվածում նշված թվեր դպրոցական մասնակցության մասին։</w:t>
            </w:r>
          </w:p>
          <w:p w14:paraId="268DEEA2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Նկարագիր՝</w:t>
            </w:r>
          </w:p>
          <w:p w14:paraId="2E089040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Թվային տվյալներ՝ ստացված պաշտոնական կամ հրապարակված աղբյուրներից։</w:t>
            </w:r>
          </w:p>
        </w:tc>
      </w:tr>
      <w:tr w:rsidR="00125110" w:rsidRPr="00095FA3" w14:paraId="529BA8CA" w14:textId="77777777" w:rsidTr="00DE48E2">
        <w:tc>
          <w:tcPr>
            <w:tcW w:w="2632" w:type="dxa"/>
            <w:hideMark/>
          </w:tcPr>
          <w:p w14:paraId="293AF840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Որակական տվյալներ</w:t>
            </w:r>
          </w:p>
          <w:p w14:paraId="5652839E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 xml:space="preserve">(բառային նկարագրություններ, վերաբերմունքներ, </w:t>
            </w: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կարծիքներ, պատճառներ)</w:t>
            </w:r>
          </w:p>
        </w:tc>
        <w:tc>
          <w:tcPr>
            <w:tcW w:w="0" w:type="auto"/>
            <w:hideMark/>
          </w:tcPr>
          <w:p w14:paraId="36903278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Օրինակներ</w:t>
            </w:r>
            <w:r w:rsidRPr="00E91AF8">
              <w:rPr>
                <w:rFonts w:ascii="Times New Roman" w:eastAsia="MS Mincho" w:hAnsi="Times New Roman" w:cs="Times New Roman" w:hint="cs"/>
                <w:b/>
                <w:bCs/>
                <w:kern w:val="0"/>
                <w14:ligatures w14:val="none"/>
              </w:rPr>
              <w:t>․</w:t>
            </w:r>
          </w:p>
          <w:p w14:paraId="54ECF8EA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236" w:hanging="218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Սովորողների պատասխաններ հարցմանը՝ «Ինչու՞ ես սիրում մաթեմատիկան»։</w:t>
            </w:r>
          </w:p>
          <w:p w14:paraId="22160240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236" w:hanging="218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Դիտարկում՝ «Շաբաթ օրը բակում երեխաները ավելի ակտիվ են խաղում»։</w:t>
            </w:r>
          </w:p>
          <w:p w14:paraId="4161118A" w14:textId="77777777" w:rsidR="00125110" w:rsidRPr="00095FA3" w:rsidRDefault="00125110" w:rsidP="00095FA3">
            <w:pPr>
              <w:pStyle w:val="ListParagraph"/>
              <w:numPr>
                <w:ilvl w:val="1"/>
                <w:numId w:val="5"/>
              </w:numPr>
              <w:spacing w:line="276" w:lineRule="auto"/>
              <w:ind w:left="236" w:hanging="218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Զրույցից ստացված պատմություն կամ կարծիք։</w:t>
            </w:r>
          </w:p>
          <w:p w14:paraId="43EAAF21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Նկարագիր՝</w:t>
            </w:r>
          </w:p>
          <w:p w14:paraId="1D4D5038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Տեքստային կամ բանավոր նկարագրություններ՝ հավաքված անմիջական շփմամբ։</w:t>
            </w:r>
          </w:p>
        </w:tc>
        <w:tc>
          <w:tcPr>
            <w:tcW w:w="0" w:type="auto"/>
            <w:hideMark/>
          </w:tcPr>
          <w:p w14:paraId="3A0B35E8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Օրինակներ</w:t>
            </w:r>
            <w:r w:rsidRPr="00E91AF8">
              <w:rPr>
                <w:rFonts w:ascii="Times New Roman" w:eastAsia="MS Mincho" w:hAnsi="Times New Roman" w:cs="Times New Roman" w:hint="cs"/>
                <w:b/>
                <w:bCs/>
                <w:kern w:val="0"/>
                <w14:ligatures w14:val="none"/>
              </w:rPr>
              <w:t>․</w:t>
            </w:r>
          </w:p>
          <w:p w14:paraId="5B1FDCA5" w14:textId="77777777" w:rsidR="00125110" w:rsidRPr="00095FA3" w:rsidRDefault="00125110" w:rsidP="00095FA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23" w:hanging="185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Հոդվածից վերցված ուսուցիչների կարծիքները կրթական բարեփոխումների մասին։</w:t>
            </w:r>
          </w:p>
          <w:p w14:paraId="70609E33" w14:textId="77777777" w:rsidR="00125110" w:rsidRPr="00095FA3" w:rsidRDefault="00125110" w:rsidP="00095FA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23" w:hanging="185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Աշխարհագրական տեղեկագրքի բնութագրական տեքստ՝ տարածաշրջանի կլիմայի մասին։</w:t>
            </w:r>
          </w:p>
          <w:p w14:paraId="45A1F8D2" w14:textId="77777777" w:rsidR="00125110" w:rsidRPr="00095FA3" w:rsidRDefault="00125110" w:rsidP="00095FA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23" w:hanging="185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Հետազոտական հաշվետվությունում ներկայացված փորձագետների գնահատականներ։</w:t>
            </w: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</w:t>
            </w:r>
          </w:p>
          <w:p w14:paraId="71D37883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Նկարագիր՝</w:t>
            </w:r>
          </w:p>
          <w:p w14:paraId="58C32CD4" w14:textId="77777777" w:rsidR="00125110" w:rsidRPr="00E91AF8" w:rsidRDefault="00125110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E91AF8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Տեքստային, մեկնաբանված կամ վերլուծված կարծիքներ՝ արդեն հավաքված աղբյուրներից։</w:t>
            </w:r>
          </w:p>
        </w:tc>
      </w:tr>
    </w:tbl>
    <w:p w14:paraId="38A73D2D" w14:textId="77777777" w:rsidR="00125110" w:rsidRPr="00095FA3" w:rsidRDefault="00125110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lastRenderedPageBreak/>
        <w:t>Քայլ 3. Քննարկում</w:t>
      </w:r>
    </w:p>
    <w:p w14:paraId="02E2C17E" w14:textId="77777777" w:rsidR="00125110" w:rsidRPr="00095FA3" w:rsidRDefault="00125110" w:rsidP="00095FA3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 xml:space="preserve">Աշակերտները ներկայացնում են իրենց խմբերում քննարկված արդյունքները։ </w:t>
      </w:r>
    </w:p>
    <w:p w14:paraId="50259F97" w14:textId="77777777" w:rsidR="00125110" w:rsidRPr="00095FA3" w:rsidRDefault="00125110" w:rsidP="00095FA3">
      <w:pPr>
        <w:pStyle w:val="Heading3"/>
        <w:spacing w:after="0" w:line="276" w:lineRule="auto"/>
        <w:jc w:val="both"/>
        <w:rPr>
          <w:rFonts w:hint="cs"/>
          <w:sz w:val="24"/>
          <w:szCs w:val="24"/>
        </w:rPr>
      </w:pPr>
      <w:r w:rsidRPr="00095FA3">
        <w:rPr>
          <w:rFonts w:hint="cs"/>
          <w:sz w:val="24"/>
          <w:szCs w:val="24"/>
        </w:rPr>
        <w:t xml:space="preserve">Կարելի է նաև քննարկել շփոթ առաջացնող մի քանի դեպքեր </w:t>
      </w:r>
    </w:p>
    <w:p w14:paraId="4E685320" w14:textId="77777777" w:rsidR="00125110" w:rsidRPr="00095FA3" w:rsidRDefault="00125110" w:rsidP="00095FA3">
      <w:pPr>
        <w:pStyle w:val="NormalWeb"/>
        <w:spacing w:before="0" w:beforeAutospacing="0" w:after="0" w:afterAutospacing="0" w:line="276" w:lineRule="auto"/>
        <w:jc w:val="both"/>
        <w:rPr>
          <w:rFonts w:hint="cs"/>
        </w:rPr>
      </w:pPr>
      <w:r w:rsidRPr="00095FA3">
        <w:rPr>
          <w:rFonts w:hint="cs"/>
        </w:rPr>
        <w:t>Այս օրինակները միտումնավոր երկիմաստ են</w:t>
      </w:r>
      <w:r w:rsidRPr="00095FA3">
        <w:rPr>
          <w:rFonts w:eastAsia="MS Mincho" w:hint="cs"/>
        </w:rPr>
        <w:t>․</w:t>
      </w:r>
      <w:r w:rsidRPr="00095FA3">
        <w:rPr>
          <w:rFonts w:hint="cs"/>
        </w:rPr>
        <w:t xml:space="preserve"> թվեր կան, բայց </w:t>
      </w:r>
      <w:r w:rsidRPr="00095FA3">
        <w:rPr>
          <w:rStyle w:val="Strong"/>
          <w:rFonts w:eastAsia="Arial" w:hint="cs"/>
          <w:b w:val="0"/>
          <w:bCs w:val="0"/>
        </w:rPr>
        <w:t>բուն իմաստը պարզելու համար պետք է նաև որակական հարցեր տալ</w:t>
      </w:r>
      <w:r w:rsidRPr="00095FA3">
        <w:rPr>
          <w:rFonts w:hint="cs"/>
          <w:b/>
          <w:bCs/>
        </w:rPr>
        <w:t xml:space="preserve">։ </w:t>
      </w:r>
      <w:r w:rsidRPr="00095FA3">
        <w:rPr>
          <w:rFonts w:hint="cs"/>
        </w:rPr>
        <w:t>Ուսուցիչը կարող է ցույց տալ այս պնդումները գրատախտակին և խնդրել սովորողներին բացատրել՝ ինչ լրացուցիչ տվյալ է պետք։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480"/>
        <w:gridCol w:w="3536"/>
        <w:gridCol w:w="3474"/>
      </w:tblGrid>
      <w:tr w:rsidR="00125110" w:rsidRPr="00095FA3" w14:paraId="2FB614CD" w14:textId="77777777" w:rsidTr="00DE48E2">
        <w:tc>
          <w:tcPr>
            <w:tcW w:w="3480" w:type="dxa"/>
            <w:hideMark/>
          </w:tcPr>
          <w:p w14:paraId="1349D95B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</w:rPr>
            </w:pPr>
            <w:r w:rsidRPr="00095FA3">
              <w:rPr>
                <w:rFonts w:ascii="Times New Roman" w:hAnsi="Times New Roman" w:cs="Times New Roman" w:hint="cs"/>
                <w:b/>
                <w:bCs/>
              </w:rPr>
              <w:t>Պնդում</w:t>
            </w:r>
          </w:p>
        </w:tc>
        <w:tc>
          <w:tcPr>
            <w:tcW w:w="0" w:type="auto"/>
            <w:hideMark/>
          </w:tcPr>
          <w:p w14:paraId="13242CA9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</w:rPr>
            </w:pPr>
            <w:r w:rsidRPr="00095FA3">
              <w:rPr>
                <w:rFonts w:ascii="Times New Roman" w:hAnsi="Times New Roman" w:cs="Times New Roman" w:hint="cs"/>
                <w:b/>
                <w:bCs/>
              </w:rPr>
              <w:t>Ինչու է շփոթ առաջացնում</w:t>
            </w:r>
          </w:p>
        </w:tc>
        <w:tc>
          <w:tcPr>
            <w:tcW w:w="3474" w:type="dxa"/>
            <w:hideMark/>
          </w:tcPr>
          <w:p w14:paraId="6DD21680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</w:rPr>
            </w:pPr>
            <w:r w:rsidRPr="00095FA3">
              <w:rPr>
                <w:rFonts w:ascii="Times New Roman" w:hAnsi="Times New Roman" w:cs="Times New Roman" w:hint="cs"/>
                <w:b/>
                <w:bCs/>
              </w:rPr>
              <w:t>Ինչ լրացուցիչ տվյալ է պետք</w:t>
            </w:r>
          </w:p>
        </w:tc>
      </w:tr>
      <w:tr w:rsidR="00125110" w:rsidRPr="00095FA3" w14:paraId="6E1EDAF0" w14:textId="77777777" w:rsidTr="00DE48E2">
        <w:tc>
          <w:tcPr>
            <w:tcW w:w="3480" w:type="dxa"/>
            <w:hideMark/>
          </w:tcPr>
          <w:p w14:paraId="7748D050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«Մեր դպրոցի ինստագրամյան էջը ունի 800 լայք»</w:t>
            </w:r>
          </w:p>
        </w:tc>
        <w:tc>
          <w:tcPr>
            <w:tcW w:w="0" w:type="auto"/>
            <w:hideMark/>
          </w:tcPr>
          <w:p w14:paraId="3F6C9715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 xml:space="preserve">Թվով քանակական է, բայց չի ցույց տալիս՝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ինչու են լայքել</w:t>
            </w:r>
            <w:r w:rsidRPr="00095FA3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r w:rsidRPr="00095FA3">
              <w:rPr>
                <w:rFonts w:ascii="Times New Roman" w:hAnsi="Times New Roman" w:cs="Times New Roman" w:hint="cs"/>
              </w:rPr>
              <w:t xml:space="preserve">կամ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ո՞վ է լայքել</w:t>
            </w:r>
          </w:p>
        </w:tc>
        <w:tc>
          <w:tcPr>
            <w:tcW w:w="3474" w:type="dxa"/>
            <w:hideMark/>
          </w:tcPr>
          <w:p w14:paraId="43ECCA6F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Հարցում՝ «Ի՞նչն է դուր եկել հրապարակման մեջ»</w:t>
            </w:r>
          </w:p>
        </w:tc>
      </w:tr>
      <w:tr w:rsidR="00125110" w:rsidRPr="00095FA3" w14:paraId="0E6CD204" w14:textId="77777777" w:rsidTr="00DE48E2">
        <w:tc>
          <w:tcPr>
            <w:tcW w:w="3480" w:type="dxa"/>
            <w:hideMark/>
          </w:tcPr>
          <w:p w14:paraId="30C2287E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«30 աշակերտ մասնակցել է շաբաթօրյակին»</w:t>
            </w:r>
          </w:p>
        </w:tc>
        <w:tc>
          <w:tcPr>
            <w:tcW w:w="0" w:type="auto"/>
            <w:hideMark/>
          </w:tcPr>
          <w:p w14:paraId="239834A1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 xml:space="preserve">Քանակական է, բայց չի բացատրում՝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ինչն է խրախուսել կամ խանգարել մասնակցությանը</w:t>
            </w:r>
          </w:p>
        </w:tc>
        <w:tc>
          <w:tcPr>
            <w:tcW w:w="3474" w:type="dxa"/>
            <w:hideMark/>
          </w:tcPr>
          <w:p w14:paraId="2127C993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Հարց՝ «Ինչու որոշեցիր մասնակցել կամ չմասնակցել»</w:t>
            </w:r>
          </w:p>
        </w:tc>
      </w:tr>
      <w:tr w:rsidR="00125110" w:rsidRPr="00095FA3" w14:paraId="70FEF38E" w14:textId="77777777" w:rsidTr="00DE48E2">
        <w:tc>
          <w:tcPr>
            <w:tcW w:w="3480" w:type="dxa"/>
            <w:hideMark/>
          </w:tcPr>
          <w:p w14:paraId="7FC18D1C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«Դասարանում աղմուկը նվազել է 20%-ով»</w:t>
            </w:r>
          </w:p>
        </w:tc>
        <w:tc>
          <w:tcPr>
            <w:tcW w:w="0" w:type="auto"/>
            <w:hideMark/>
          </w:tcPr>
          <w:p w14:paraId="3F4F6B13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 xml:space="preserve">Թվային է, բայց պետք է իմանալ՝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ինչ միջոցառման կամ վարքային փոփոխության</w:t>
            </w:r>
            <w:r w:rsidRPr="00095FA3">
              <w:rPr>
                <w:rFonts w:ascii="Times New Roman" w:hAnsi="Times New Roman" w:cs="Times New Roman" w:hint="cs"/>
              </w:rPr>
              <w:t xml:space="preserve"> արդյունքում</w:t>
            </w:r>
          </w:p>
        </w:tc>
        <w:tc>
          <w:tcPr>
            <w:tcW w:w="3474" w:type="dxa"/>
            <w:hideMark/>
          </w:tcPr>
          <w:p w14:paraId="64CB9423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Հարց՝ «Ի՞նչ փոփոխություն եղավ, որ հանգեցրեց դրան»</w:t>
            </w:r>
          </w:p>
        </w:tc>
      </w:tr>
      <w:tr w:rsidR="00125110" w:rsidRPr="00095FA3" w14:paraId="750F10AB" w14:textId="77777777" w:rsidTr="00DE48E2">
        <w:tc>
          <w:tcPr>
            <w:tcW w:w="3480" w:type="dxa"/>
            <w:hideMark/>
          </w:tcPr>
          <w:p w14:paraId="7FD27D8D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«Հարցմանը մասնակցածների 60%-ը գոհ է դպրոցական սննդից»</w:t>
            </w:r>
          </w:p>
        </w:tc>
        <w:tc>
          <w:tcPr>
            <w:tcW w:w="0" w:type="auto"/>
            <w:hideMark/>
          </w:tcPr>
          <w:p w14:paraId="49278AE0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 xml:space="preserve">Քանակական է, բայց պարզ չէ՝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ինչ չափանիշներով են գոհ</w:t>
            </w:r>
          </w:p>
        </w:tc>
        <w:tc>
          <w:tcPr>
            <w:tcW w:w="3474" w:type="dxa"/>
            <w:hideMark/>
          </w:tcPr>
          <w:p w14:paraId="0D078892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Հարց՝ «Ինչն է քեզ դուր գալիս կամ դուր չի գալիս սննդում»</w:t>
            </w:r>
          </w:p>
        </w:tc>
      </w:tr>
      <w:tr w:rsidR="00125110" w:rsidRPr="00095FA3" w14:paraId="50F24A9D" w14:textId="77777777" w:rsidTr="00DE48E2">
        <w:tc>
          <w:tcPr>
            <w:tcW w:w="3480" w:type="dxa"/>
            <w:hideMark/>
          </w:tcPr>
          <w:p w14:paraId="5DFF62D6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«Տարեվերջյան միջոցառմանը ներկա է եղել 250 մարդ»</w:t>
            </w:r>
          </w:p>
        </w:tc>
        <w:tc>
          <w:tcPr>
            <w:tcW w:w="0" w:type="auto"/>
            <w:hideMark/>
          </w:tcPr>
          <w:p w14:paraId="297F892E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</w:rPr>
            </w:pPr>
            <w:r w:rsidRPr="00095FA3">
              <w:rPr>
                <w:rFonts w:ascii="Times New Roman" w:hAnsi="Times New Roman" w:cs="Times New Roman" w:hint="cs"/>
              </w:rPr>
              <w:t>Թվով շատ է, բայց ոչ մի բան չի ասում՝</w:t>
            </w:r>
            <w:r w:rsidRPr="00095FA3">
              <w:rPr>
                <w:rFonts w:ascii="Times New Roman" w:hAnsi="Times New Roman" w:cs="Times New Roman" w:hint="cs"/>
                <w:b/>
                <w:bCs/>
              </w:rPr>
              <w:t xml:space="preserve">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դուր եկե՞ց արդյոք նրանց</w:t>
            </w:r>
            <w:r w:rsidRPr="00095FA3">
              <w:rPr>
                <w:rFonts w:ascii="Times New Roman" w:hAnsi="Times New Roman" w:cs="Times New Roman" w:hint="cs"/>
                <w:b/>
                <w:bCs/>
              </w:rPr>
              <w:t xml:space="preserve">, </w:t>
            </w:r>
            <w:r w:rsidRPr="00095FA3">
              <w:rPr>
                <w:rStyle w:val="Strong"/>
                <w:rFonts w:ascii="Times New Roman" w:hAnsi="Times New Roman" w:cs="Times New Roman" w:hint="cs"/>
                <w:b w:val="0"/>
                <w:bCs w:val="0"/>
              </w:rPr>
              <w:t>ինչն էր հաջողված/անհաջող</w:t>
            </w:r>
          </w:p>
        </w:tc>
        <w:tc>
          <w:tcPr>
            <w:tcW w:w="3474" w:type="dxa"/>
            <w:hideMark/>
          </w:tcPr>
          <w:p w14:paraId="1CBE7098" w14:textId="77777777" w:rsidR="00125110" w:rsidRPr="00095FA3" w:rsidRDefault="00125110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095FA3">
              <w:rPr>
                <w:rFonts w:ascii="Times New Roman" w:hAnsi="Times New Roman" w:cs="Times New Roman" w:hint="cs"/>
              </w:rPr>
              <w:t>Հարց՝ «Ի՞նչն է քեզ ամենաշատը դուր եկել միջոցառման ժամանակ»</w:t>
            </w:r>
          </w:p>
        </w:tc>
      </w:tr>
    </w:tbl>
    <w:p w14:paraId="7A25493D" w14:textId="77777777" w:rsidR="00125110" w:rsidRPr="00B93228" w:rsidRDefault="00125110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B93228">
        <w:rPr>
          <w:rFonts w:ascii="Times New Roman" w:hAnsi="Times New Roman" w:cs="Times New Roman" w:hint="cs"/>
          <w:b/>
          <w:bCs/>
        </w:rPr>
        <w:t>Սխալ ըմբռնումների շտկում</w:t>
      </w:r>
    </w:p>
    <w:p w14:paraId="0377B20F" w14:textId="77777777" w:rsidR="00125110" w:rsidRPr="00B93228" w:rsidRDefault="00125110" w:rsidP="00095FA3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93228">
        <w:rPr>
          <w:rFonts w:ascii="Times New Roman" w:hAnsi="Times New Roman" w:cs="Times New Roman" w:hint="cs"/>
        </w:rPr>
        <w:t>«Ավելի շատ տվյալ = ավելի ճիշտ» → ոչ միշտ. կարևոր է որակը (հստակ սահմանում, թարմություն, աղբյուրը)։</w:t>
      </w:r>
    </w:p>
    <w:p w14:paraId="21F69788" w14:textId="77777777" w:rsidR="00125110" w:rsidRPr="00B93228" w:rsidRDefault="00125110" w:rsidP="00095FA3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B93228">
        <w:rPr>
          <w:rFonts w:ascii="Times New Roman" w:hAnsi="Times New Roman" w:cs="Times New Roman" w:hint="cs"/>
        </w:rPr>
        <w:t>«Տոկոսները միշտ օբյեկտիվ են» → ոչ, կարող են լինել փոքր ընտրանքից, սխալ հիմքից, կամ առանց համատեքստի։</w:t>
      </w:r>
    </w:p>
    <w:p w14:paraId="0C200B16" w14:textId="77777777" w:rsidR="00125110" w:rsidRPr="00095FA3" w:rsidRDefault="00125110" w:rsidP="00095FA3">
      <w:pPr>
        <w:spacing w:line="276" w:lineRule="auto"/>
        <w:jc w:val="both"/>
        <w:rPr>
          <w:rFonts w:ascii="Times New Roman" w:hAnsi="Times New Roman" w:cs="Times New Roman" w:hint="cs"/>
          <w:i/>
          <w:iCs/>
          <w:lang w:val="en-US"/>
        </w:rPr>
      </w:pPr>
      <w:proofErr w:type="spellStart"/>
      <w:r w:rsidRPr="00095FA3">
        <w:rPr>
          <w:rFonts w:ascii="Times New Roman" w:hAnsi="Times New Roman" w:cs="Times New Roman" w:hint="cs"/>
          <w:b/>
          <w:bCs/>
          <w:i/>
          <w:iCs/>
          <w:lang w:val="en-US"/>
        </w:rPr>
        <w:lastRenderedPageBreak/>
        <w:t>Ուսուցչի</w:t>
      </w:r>
      <w:proofErr w:type="spellEnd"/>
      <w:r w:rsidRPr="00095FA3">
        <w:rPr>
          <w:rFonts w:ascii="Times New Roman" w:hAnsi="Times New Roman" w:cs="Times New Roman" w:hint="cs"/>
          <w:b/>
          <w:bCs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b/>
          <w:bCs/>
          <w:i/>
          <w:iCs/>
          <w:lang w:val="en-US"/>
        </w:rPr>
        <w:t>համար</w:t>
      </w:r>
      <w:proofErr w:type="spellEnd"/>
      <w:r w:rsidRPr="00095FA3">
        <w:rPr>
          <w:rFonts w:ascii="Times New Roman" w:hAnsi="Times New Roman" w:cs="Times New Roman" w:hint="cs"/>
          <w:b/>
          <w:bCs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b/>
          <w:bCs/>
          <w:i/>
          <w:iCs/>
          <w:lang w:val="en-US"/>
        </w:rPr>
        <w:t>նշում</w:t>
      </w:r>
      <w:proofErr w:type="spellEnd"/>
      <w:r w:rsidRPr="00095FA3">
        <w:rPr>
          <w:rFonts w:ascii="Times New Roman" w:hAnsi="Times New Roman" w:cs="Times New Roman" w:hint="cs"/>
          <w:b/>
          <w:bCs/>
          <w:i/>
          <w:iCs/>
          <w:lang w:val="en-US"/>
        </w:rPr>
        <w:t>.</w:t>
      </w:r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Այս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վարժության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նպատակը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սովորողներին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ցույց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տալն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է,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որ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թվերն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ինքնին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բավարար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չեն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եզրակացություն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անելու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համար</w:t>
      </w:r>
      <w:proofErr w:type="spellEnd"/>
      <w:r w:rsidRPr="00095FA3">
        <w:rPr>
          <w:rFonts w:ascii="Times New Roman" w:eastAsia="MS Mincho" w:hAnsi="Times New Roman" w:cs="Times New Roman" w:hint="cs"/>
          <w:i/>
          <w:iCs/>
          <w:lang w:val="en-US"/>
        </w:rPr>
        <w:t>․</w:t>
      </w:r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յուրաքանչյուր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թիվ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պետք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է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լրացվի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պատմությամբ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և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մեկնաբանությամբ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,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որպեսզի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դառնա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 xml:space="preserve"> </w:t>
      </w:r>
      <w:proofErr w:type="spellStart"/>
      <w:r w:rsidRPr="00095FA3">
        <w:rPr>
          <w:rFonts w:ascii="Times New Roman" w:hAnsi="Times New Roman" w:cs="Times New Roman" w:hint="cs"/>
          <w:i/>
          <w:iCs/>
          <w:lang w:val="en-US"/>
        </w:rPr>
        <w:t>տեղեկատվություն</w:t>
      </w:r>
      <w:proofErr w:type="spellEnd"/>
      <w:r w:rsidRPr="00095FA3">
        <w:rPr>
          <w:rFonts w:ascii="Times New Roman" w:hAnsi="Times New Roman" w:cs="Times New Roman" w:hint="cs"/>
          <w:i/>
          <w:iCs/>
          <w:lang w:val="en-US"/>
        </w:rPr>
        <w:t>։</w:t>
      </w:r>
    </w:p>
    <w:p w14:paraId="4455F3D4" w14:textId="53A359F4" w:rsidR="00DB0F2F" w:rsidRPr="00095FA3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t>Ուսուցչի դերը</w:t>
      </w:r>
    </w:p>
    <w:p w14:paraId="6315D1E7" w14:textId="138E3A7B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Կազմակերպում է փոքր թիմեր (3–4 հոգի) և տրամադրում է «ԱՅՈ/ՈՉ» քարտեր ու գրառման թերթիկներ։</w:t>
      </w:r>
    </w:p>
    <w:p w14:paraId="5D7D5847" w14:textId="50B10B4B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Բացատրում է խաղի կանոնները՝ գաղտնի կանոնի պահպանում, 1 նախադասությամբ առաջարկի ձև, 2 բողոքարկման հնարավորություն։</w:t>
      </w:r>
    </w:p>
    <w:p w14:paraId="092A7331" w14:textId="313B8713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Կարդում է նախադասությունները, վերահսկում է սինխրոն ցուցադրությունը՝ հրահանգով «3…2…1… ՑՈՒՅՑ ՏՎԵՔ»։</w:t>
      </w:r>
    </w:p>
    <w:p w14:paraId="3FA771B3" w14:textId="62EC73A1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Հետևում է, որ յուրաքանչյուր թիմ գրի իր ենթադրությունը և նոր օրինակ բերի։</w:t>
      </w:r>
    </w:p>
    <w:p w14:paraId="44CAA266" w14:textId="4420231A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Վերահսկում է ժամանակը (timer) և դադարների ընթացքում ամփոփում է հիմնական գաղափարները։</w:t>
      </w:r>
    </w:p>
    <w:p w14:paraId="19B6EAEE" w14:textId="5B052354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Խրախուսում է քննարկումները՝ հուշող հարցերով («ինչ է չափվում», «ով է հավաքել», «ինչու է այս օրինակը շփոթեցնող»)։</w:t>
      </w:r>
    </w:p>
    <w:p w14:paraId="0F640191" w14:textId="45CD9646" w:rsidR="00C227EE" w:rsidRPr="00095FA3" w:rsidRDefault="00C227EE" w:rsidP="00095FA3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Ամփոփում է փուլերը՝ ձևակերպելով հստակ կանոններ և շեշտում է էթիկական սահմանները (անանունություն, աղբյուրների հղում, հավասարակշռված ներկայացում)։</w:t>
      </w:r>
    </w:p>
    <w:p w14:paraId="54CA94CC" w14:textId="68D872EB" w:rsidR="00C227EE" w:rsidRPr="00095FA3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t>Սովորողի դերը</w:t>
      </w:r>
    </w:p>
    <w:p w14:paraId="7C3C3726" w14:textId="7B0ACFF2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Աշխատում է թիմով՝ լսում, քննարկում և համաձայնեցնում ընդհանուր որոշումը։</w:t>
      </w:r>
    </w:p>
    <w:p w14:paraId="416DA8BB" w14:textId="52BD92E3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Յուրաքանչյուր կարդացված օրինակին արագ արձագանքում է՝ բարձրացնելով «ԱՅՈ» կամ «ՈՉ» քարտը։</w:t>
      </w:r>
    </w:p>
    <w:p w14:paraId="35CE4DA5" w14:textId="4DB8EF6C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Թիմային թերթիկում գրանցում է ենթադրյալ կանոնը և բերում է մեկ նոր օրինակ, որը համապատասխանում է կանոնին։</w:t>
      </w:r>
    </w:p>
    <w:p w14:paraId="0D7C3A90" w14:textId="4AC5DDB9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Կիրառում է 2 բողոքարկման հնարավորություններից որևէ մեկը՝ հիմնավորելով «մեթոդ + աղբյուր» ձևով։</w:t>
      </w:r>
    </w:p>
    <w:p w14:paraId="21BDBDF6" w14:textId="23D7D3BB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Դասավորում է օրինակները 2×2 աղյուսակում՝ հիմնավորելով տեղադրությունը («ինչ է չափվել» և «ով է հավաքել» հարցերով)։</w:t>
      </w:r>
    </w:p>
    <w:p w14:paraId="072D44A3" w14:textId="77777777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Ներկայացնում է թիմային եզրակացությունը 1 նախադասությամբ և մասնակցում է դասի ամփոփիչ քննարկմանը։</w:t>
      </w:r>
    </w:p>
    <w:p w14:paraId="6EAED284" w14:textId="10178837" w:rsidR="00C227EE" w:rsidRPr="00095FA3" w:rsidRDefault="00C227EE" w:rsidP="00095FA3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Պահպանում է տվյալների հավաքման և քննարկման էթիկան՝ չօգտագործելով անձնական կամ ճանաչելի տվյալներ։</w:t>
      </w:r>
    </w:p>
    <w:p w14:paraId="7B41898E" w14:textId="7FCADD23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C227EE">
        <w:rPr>
          <w:rFonts w:ascii="Times New Roman" w:hAnsi="Times New Roman" w:cs="Times New Roman" w:hint="cs"/>
          <w:b/>
          <w:bCs/>
        </w:rPr>
        <w:t xml:space="preserve">Տնային առաջադրանք </w:t>
      </w:r>
      <w:r w:rsidRPr="00095FA3">
        <w:rPr>
          <w:rFonts w:ascii="Times New Roman" w:hAnsi="Times New Roman" w:cs="Times New Roman" w:hint="cs"/>
          <w:b/>
          <w:bCs/>
        </w:rPr>
        <w:t xml:space="preserve">- </w:t>
      </w:r>
      <w:r w:rsidRPr="00C227EE">
        <w:rPr>
          <w:rFonts w:ascii="Times New Roman" w:hAnsi="Times New Roman" w:cs="Times New Roman" w:hint="cs"/>
          <w:b/>
          <w:bCs/>
        </w:rPr>
        <w:t>«Միկրոլաբ» (տնային տարբերակ)</w:t>
      </w:r>
    </w:p>
    <w:p w14:paraId="1C4704EC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  <w:b/>
          <w:bCs/>
        </w:rPr>
        <w:t>Նպատակ․</w:t>
      </w:r>
      <w:r w:rsidRPr="00C227EE">
        <w:rPr>
          <w:rFonts w:ascii="Times New Roman" w:hAnsi="Times New Roman" w:cs="Times New Roman" w:hint="cs"/>
        </w:rPr>
        <w:t xml:space="preserve"> իրական միջավայրում (տանը/բակում/ուղևորության ժամանակ) կարճ ժամանակում հավաքել 1 քանակական և 1 որակական տվյալ, ներկայացնել դրանք պարզ աղյուսակով/կոդավորմամբ և անել կարճ հետևություն։</w:t>
      </w:r>
    </w:p>
    <w:p w14:paraId="3FE34AF5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C227EE">
        <w:rPr>
          <w:rFonts w:ascii="Times New Roman" w:hAnsi="Times New Roman" w:cs="Times New Roman" w:hint="cs"/>
          <w:b/>
          <w:bCs/>
        </w:rPr>
        <w:t>Քայլ 1. Թեմայի ու վայրի ընտրություն</w:t>
      </w:r>
    </w:p>
    <w:p w14:paraId="0DBF6642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Ընտրիր 1 փոքր միջավայր՝ (օր. խոհանոց, աշխատասենյակ, աստիճանավանդակ, հարևան բակ, հանրային տրանսպորտի կանգառ)։ Գրիր՝ որտե՞ղ և որ պահի՞ն ես դիտարկում անում։</w:t>
      </w:r>
    </w:p>
    <w:p w14:paraId="02C2AFDF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C227EE">
        <w:rPr>
          <w:rFonts w:ascii="Times New Roman" w:hAnsi="Times New Roman" w:cs="Times New Roman" w:hint="cs"/>
          <w:b/>
          <w:bCs/>
        </w:rPr>
        <w:t>Քայլ 2. Ցուցիչների ընտրություն (1 քանակական + 1 որակական)</w:t>
      </w:r>
    </w:p>
    <w:p w14:paraId="01E1B2D7" w14:textId="03B1701E" w:rsidR="00C227EE" w:rsidRPr="00C227EE" w:rsidRDefault="00C227EE" w:rsidP="00095FA3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  <w:b/>
          <w:bCs/>
        </w:rPr>
        <w:t>Քանակական</w:t>
      </w:r>
      <w:r w:rsidRPr="00C227EE">
        <w:rPr>
          <w:rFonts w:ascii="Times New Roman" w:hAnsi="Times New Roman" w:cs="Times New Roman" w:hint="cs"/>
        </w:rPr>
        <w:t xml:space="preserve"> (միայն օրինակներ, դու կարող ես ընտրել այլ՝ անվտանգ տարբերակ).</w:t>
      </w:r>
      <w:r w:rsidRPr="00095FA3">
        <w:rPr>
          <w:rFonts w:ascii="Times New Roman" w:hAnsi="Times New Roman" w:cs="Times New Roman" w:hint="cs"/>
        </w:rPr>
        <w:t xml:space="preserve"> </w:t>
      </w:r>
      <w:r w:rsidRPr="00C227EE">
        <w:rPr>
          <w:rFonts w:ascii="Times New Roman" w:hAnsi="Times New Roman" w:cs="Times New Roman" w:hint="cs"/>
        </w:rPr>
        <w:t xml:space="preserve">«քանի մարդ անցավ 60 վրկ-ում», «քանի բացվող պատուհան կա», </w:t>
      </w:r>
      <w:r w:rsidRPr="00C227EE">
        <w:rPr>
          <w:rFonts w:ascii="Times New Roman" w:hAnsi="Times New Roman" w:cs="Times New Roman" w:hint="cs"/>
        </w:rPr>
        <w:lastRenderedPageBreak/>
        <w:t>«քանի գովազդային պաստառ տեսար 1 րոպեում», «քանի թափոնային կետ կա բակում»։</w:t>
      </w:r>
    </w:p>
    <w:p w14:paraId="4A9697C2" w14:textId="5EA9201F" w:rsidR="00C227EE" w:rsidRPr="00C227EE" w:rsidRDefault="00C227EE" w:rsidP="00095FA3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  <w:b/>
          <w:bCs/>
        </w:rPr>
        <w:t>Որակական</w:t>
      </w:r>
      <w:r w:rsidRPr="00C227EE">
        <w:rPr>
          <w:rFonts w:ascii="Times New Roman" w:hAnsi="Times New Roman" w:cs="Times New Roman" w:hint="cs"/>
        </w:rPr>
        <w:t xml:space="preserve"> (միայն օրինակներ).</w:t>
      </w:r>
      <w:r w:rsidRPr="00095FA3">
        <w:rPr>
          <w:rFonts w:ascii="Times New Roman" w:hAnsi="Times New Roman" w:cs="Times New Roman" w:hint="cs"/>
        </w:rPr>
        <w:t xml:space="preserve"> </w:t>
      </w:r>
      <w:r w:rsidRPr="00C227EE">
        <w:rPr>
          <w:rFonts w:ascii="Times New Roman" w:hAnsi="Times New Roman" w:cs="Times New Roman" w:hint="cs"/>
        </w:rPr>
        <w:t xml:space="preserve">«աղմուկի ընկալում 1–5 սանդղակով + 1 բաց </w:t>
      </w:r>
      <w:r w:rsidRPr="00095FA3">
        <w:rPr>
          <w:rFonts w:ascii="Times New Roman" w:hAnsi="Times New Roman" w:cs="Times New Roman" w:hint="cs"/>
        </w:rPr>
        <w:t>նկարագիր</w:t>
      </w:r>
      <w:r w:rsidRPr="00C227EE">
        <w:rPr>
          <w:rFonts w:ascii="Times New Roman" w:hAnsi="Times New Roman" w:cs="Times New Roman" w:hint="cs"/>
        </w:rPr>
        <w:t>», «տարածքի լուսավորության հարմարավետություն 1–5 + բաց բառ», «մթնոլորտի նկարագրություն 3 բառով»։</w:t>
      </w:r>
    </w:p>
    <w:p w14:paraId="0E48BA0D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Գրիր, թե ինչու ընտրեցիր այս երկու ցուցիչը (1 նախադասություն)։</w:t>
      </w:r>
    </w:p>
    <w:p w14:paraId="171648FC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C227EE">
        <w:rPr>
          <w:rFonts w:ascii="Times New Roman" w:hAnsi="Times New Roman" w:cs="Times New Roman" w:hint="cs"/>
          <w:b/>
          <w:bCs/>
        </w:rPr>
        <w:t>Քայլ 3. Արձանագրում (60 վրկ. × 2 անգամ)</w:t>
      </w:r>
    </w:p>
    <w:p w14:paraId="4CFAB13B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Կատարիր երկու առանձին 60 վրկ. չափում (օր.՝ տարբեր ժամերի/պայմանների), որ իմանաս՝ նույնական է, թե՝ ոչ։</w:t>
      </w:r>
    </w:p>
    <w:p w14:paraId="486DFB6D" w14:textId="77777777" w:rsidR="00C227EE" w:rsidRPr="00C227EE" w:rsidRDefault="00C227EE" w:rsidP="00095FA3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Քանակականը՝ հաշվում/չափում ես և նշում ժամը։</w:t>
      </w:r>
    </w:p>
    <w:p w14:paraId="00B92B3A" w14:textId="77777777" w:rsidR="00C227EE" w:rsidRPr="00095FA3" w:rsidRDefault="00C227EE" w:rsidP="00095FA3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Որակականը՝ նշում ես սանդղակային գնահատականը և 1 բաց բառ յուրաքանչյուր չափման համար։</w:t>
      </w:r>
    </w:p>
    <w:p w14:paraId="3E535A04" w14:textId="74FBF37E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Գրիր նաև՝ ինչ գործիք/եղանակ օգտագործեցիր (հաշվել, սանդղակ, չափում, նոթեր)։</w:t>
      </w:r>
    </w:p>
    <w:p w14:paraId="1EB127FE" w14:textId="19423B80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C227EE">
        <w:rPr>
          <w:rFonts w:ascii="Times New Roman" w:hAnsi="Times New Roman" w:cs="Times New Roman" w:hint="cs"/>
          <w:b/>
          <w:bCs/>
        </w:rPr>
        <w:t xml:space="preserve">Քայլ 4. Մշակում </w:t>
      </w:r>
    </w:p>
    <w:p w14:paraId="0D57FB44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  <w:b/>
          <w:bCs/>
        </w:rPr>
        <w:t>Քանակական՝ աղյուսակ + պարզ հաշվարկ.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2"/>
        <w:gridCol w:w="1667"/>
      </w:tblGrid>
      <w:tr w:rsidR="00C227EE" w:rsidRPr="00C227EE" w14:paraId="3A733737" w14:textId="77777777" w:rsidTr="00C227EE">
        <w:tc>
          <w:tcPr>
            <w:tcW w:w="0" w:type="auto"/>
            <w:hideMark/>
          </w:tcPr>
          <w:p w14:paraId="034F17D4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</w:rPr>
            </w:pPr>
            <w:r w:rsidRPr="00C227EE">
              <w:rPr>
                <w:rFonts w:ascii="Times New Roman" w:hAnsi="Times New Roman" w:cs="Times New Roman" w:hint="cs"/>
                <w:b/>
                <w:bCs/>
              </w:rPr>
              <w:t>Ժամ</w:t>
            </w:r>
          </w:p>
        </w:tc>
        <w:tc>
          <w:tcPr>
            <w:tcW w:w="0" w:type="auto"/>
            <w:hideMark/>
          </w:tcPr>
          <w:p w14:paraId="0C51D55E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  <w:b/>
                <w:bCs/>
              </w:rPr>
            </w:pPr>
            <w:r w:rsidRPr="00C227EE">
              <w:rPr>
                <w:rFonts w:ascii="Times New Roman" w:hAnsi="Times New Roman" w:cs="Times New Roman" w:hint="cs"/>
                <w:b/>
                <w:bCs/>
              </w:rPr>
              <w:t>Չափումը (N)</w:t>
            </w:r>
          </w:p>
        </w:tc>
      </w:tr>
      <w:tr w:rsidR="00C227EE" w:rsidRPr="00C227EE" w14:paraId="7055CE08" w14:textId="77777777" w:rsidTr="00C227EE">
        <w:tc>
          <w:tcPr>
            <w:tcW w:w="0" w:type="auto"/>
            <w:hideMark/>
          </w:tcPr>
          <w:p w14:paraId="711A0F10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C227EE">
              <w:rPr>
                <w:rFonts w:ascii="Times New Roman" w:hAnsi="Times New Roman" w:cs="Times New Roman" w:hint="cs"/>
              </w:rPr>
              <w:t>1-ին 60 վրկ.</w:t>
            </w:r>
          </w:p>
        </w:tc>
        <w:tc>
          <w:tcPr>
            <w:tcW w:w="0" w:type="auto"/>
            <w:hideMark/>
          </w:tcPr>
          <w:p w14:paraId="0FC0BE6B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</w:p>
        </w:tc>
      </w:tr>
      <w:tr w:rsidR="00C227EE" w:rsidRPr="00C227EE" w14:paraId="658B6EF8" w14:textId="77777777" w:rsidTr="00C227EE">
        <w:tc>
          <w:tcPr>
            <w:tcW w:w="0" w:type="auto"/>
            <w:hideMark/>
          </w:tcPr>
          <w:p w14:paraId="26CE0DD5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C227EE">
              <w:rPr>
                <w:rFonts w:ascii="Times New Roman" w:hAnsi="Times New Roman" w:cs="Times New Roman" w:hint="cs"/>
              </w:rPr>
              <w:t>2-րդ 60 վրկ.</w:t>
            </w:r>
          </w:p>
        </w:tc>
        <w:tc>
          <w:tcPr>
            <w:tcW w:w="0" w:type="auto"/>
            <w:hideMark/>
          </w:tcPr>
          <w:p w14:paraId="49F560B2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</w:p>
        </w:tc>
      </w:tr>
      <w:tr w:rsidR="00C227EE" w:rsidRPr="00C227EE" w14:paraId="36FD6B08" w14:textId="77777777" w:rsidTr="00C227EE">
        <w:tc>
          <w:tcPr>
            <w:tcW w:w="0" w:type="auto"/>
            <w:hideMark/>
          </w:tcPr>
          <w:p w14:paraId="312D05EC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  <w:r w:rsidRPr="00C227EE">
              <w:rPr>
                <w:rFonts w:ascii="Times New Roman" w:hAnsi="Times New Roman" w:cs="Times New Roman" w:hint="cs"/>
                <w:b/>
                <w:bCs/>
              </w:rPr>
              <w:t>Ընդամենը</w:t>
            </w:r>
          </w:p>
        </w:tc>
        <w:tc>
          <w:tcPr>
            <w:tcW w:w="0" w:type="auto"/>
            <w:hideMark/>
          </w:tcPr>
          <w:p w14:paraId="274902CE" w14:textId="77777777" w:rsidR="00C227EE" w:rsidRPr="00C227EE" w:rsidRDefault="00C227EE" w:rsidP="00095FA3">
            <w:pPr>
              <w:spacing w:line="276" w:lineRule="auto"/>
              <w:jc w:val="both"/>
              <w:rPr>
                <w:rFonts w:ascii="Times New Roman" w:hAnsi="Times New Roman" w:cs="Times New Roman" w:hint="cs"/>
              </w:rPr>
            </w:pPr>
          </w:p>
        </w:tc>
      </w:tr>
    </w:tbl>
    <w:p w14:paraId="32FFF5B6" w14:textId="77777777" w:rsidR="00C227EE" w:rsidRPr="00C227EE" w:rsidRDefault="00C227EE" w:rsidP="00095FA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Մեկ նախադասությամբ համեմատիր երկու չափումները (ավելացե՞լ է, նվազե՞լ, գրեթե նույննե՞ր):</w:t>
      </w:r>
    </w:p>
    <w:p w14:paraId="20821EDC" w14:textId="77777777" w:rsidR="00C227EE" w:rsidRPr="00C227EE" w:rsidRDefault="00C227EE" w:rsidP="00095FA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Ցանկության դեպքում հաշվիր տարբերության % = (երկրորդ − առաջին) / առաջին × 100։</w:t>
      </w:r>
    </w:p>
    <w:p w14:paraId="3AE6AC4C" w14:textId="74DD9EDC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  <w:b/>
          <w:bCs/>
        </w:rPr>
        <w:t xml:space="preserve">Որակական՝ </w:t>
      </w:r>
      <w:r w:rsidRPr="00095FA3">
        <w:rPr>
          <w:rFonts w:ascii="Times New Roman" w:hAnsi="Times New Roman" w:cs="Times New Roman" w:hint="cs"/>
          <w:b/>
          <w:bCs/>
        </w:rPr>
        <w:t>կոդավորում</w:t>
      </w:r>
    </w:p>
    <w:p w14:paraId="3E6CB94D" w14:textId="77777777" w:rsidR="00C227EE" w:rsidRPr="00C227EE" w:rsidRDefault="00C227EE" w:rsidP="00095FA3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Գրի՛ր 3–5 պիտակ (օր. «ցածր աղմուկ», «միջին», «բարձր» / «բազմալիք», «թույլ լուսավորություն» ևն)։</w:t>
      </w:r>
    </w:p>
    <w:p w14:paraId="6C0D82B5" w14:textId="77777777" w:rsidR="00C227EE" w:rsidRPr="00C227EE" w:rsidRDefault="00C227EE" w:rsidP="00095FA3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Յուրաքանչյուր 60 վրկ.-ի բաց բառը դասիր համապատասխան պիտակի տակ։</w:t>
      </w:r>
    </w:p>
    <w:p w14:paraId="5D5C3B62" w14:textId="77777777" w:rsidR="00C227EE" w:rsidRPr="00C227EE" w:rsidRDefault="00C227EE" w:rsidP="00095FA3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Մեկ նախադասությամբ մեկնաբանի՛ր՝ ինչ պատկեր ստացվեց (օր. «երկրորդ չափման պահին աղմուկը բարձր էր»):</w:t>
      </w:r>
    </w:p>
    <w:p w14:paraId="365F1284" w14:textId="77777777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C227EE">
        <w:rPr>
          <w:rFonts w:ascii="Times New Roman" w:hAnsi="Times New Roman" w:cs="Times New Roman" w:hint="cs"/>
          <w:b/>
          <w:bCs/>
        </w:rPr>
        <w:t>Քայլ 5. Կարճ եզրակացություն (3–4 նախադասություն)</w:t>
      </w:r>
    </w:p>
    <w:p w14:paraId="78562BB7" w14:textId="4748DA80" w:rsidR="00C227EE" w:rsidRPr="00C227EE" w:rsidRDefault="00C227EE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C227EE">
        <w:rPr>
          <w:rFonts w:ascii="Times New Roman" w:hAnsi="Times New Roman" w:cs="Times New Roman" w:hint="cs"/>
        </w:rPr>
        <w:t>Գրի՛ր «տվյալների տեսակը → գործիքը → ներկայացումը → հետևություն» շղթայով, օրինակ.</w:t>
      </w:r>
      <w:r w:rsidRPr="00095FA3">
        <w:rPr>
          <w:rFonts w:ascii="Times New Roman" w:hAnsi="Times New Roman" w:cs="Times New Roman" w:hint="cs"/>
        </w:rPr>
        <w:t xml:space="preserve"> </w:t>
      </w:r>
      <w:r w:rsidRPr="00C227EE">
        <w:rPr>
          <w:rFonts w:ascii="Times New Roman" w:hAnsi="Times New Roman" w:cs="Times New Roman" w:hint="cs"/>
        </w:rPr>
        <w:t>«Քանակական տվյալ՝ 60 վրկ.-ում անցնող մարդկանց թիվը (հաշվել), աղյուսակով ներկայացված։ Որակական՝ աղմուկի ընկալումը 1–5 սանդղակով + բաց բառ։ Երկրորդ չափման պահին անցնողների թիվը աճեց, աղմուկի պիտակը անցավ «միջին»-ից «բարձր»-ի»։</w:t>
      </w:r>
    </w:p>
    <w:p w14:paraId="18319398" w14:textId="2B57BF63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t>Ինքնագնահատում</w:t>
      </w:r>
      <w:r w:rsidRPr="00095FA3">
        <w:rPr>
          <w:rFonts w:ascii="Times New Roman" w:hAnsi="Times New Roman" w:cs="Times New Roman" w:hint="cs"/>
          <w:b/>
          <w:bCs/>
        </w:rPr>
        <w:t>-</w:t>
      </w:r>
      <w:r w:rsidRPr="00095FA3">
        <w:rPr>
          <w:rFonts w:ascii="Times New Roman" w:hAnsi="Times New Roman" w:cs="Times New Roman" w:hint="cs"/>
          <w:b/>
          <w:bCs/>
        </w:rPr>
        <w:t xml:space="preserve"> «Մեկ քայլ առաջ» (բանավոր կամ գրավոր, 5 րոպե)</w:t>
      </w:r>
    </w:p>
    <w:p w14:paraId="182DDD14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Դասի ավարտին ուսուցիչը խնդրում է սովորողներին կարճ անդրադառնալ իրենց առաջընթացին՝ պատասխանելով հետևյալ հարցերին․</w:t>
      </w:r>
    </w:p>
    <w:p w14:paraId="21A22DF0" w14:textId="77777777" w:rsidR="00095FA3" w:rsidRPr="00095FA3" w:rsidRDefault="00095FA3" w:rsidP="00095FA3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 xml:space="preserve"> Ի՞նչ կարող ես անել հիմա, ինչ չգիտեիր անել նախորդ դասին։</w:t>
      </w:r>
    </w:p>
    <w:p w14:paraId="3A8ACBC3" w14:textId="77777777" w:rsidR="00095FA3" w:rsidRPr="00095FA3" w:rsidRDefault="00095FA3" w:rsidP="00095FA3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Ի՞նչ ես հասկացել տվյալների տեսակների մասին (նշիր մեկ կոնկրետ տարբերություն կամ բացահայտում)։</w:t>
      </w:r>
    </w:p>
    <w:p w14:paraId="3287051C" w14:textId="4C7834B4" w:rsidR="00095FA3" w:rsidRPr="00095FA3" w:rsidRDefault="00095FA3" w:rsidP="00095FA3">
      <w:pPr>
        <w:pStyle w:val="ListParagraph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Ի՞նչ կփոխես հաջորդ անգամ տվյալներ հավաքելիս կամ աղբյուր ստուգելիս։</w:t>
      </w:r>
    </w:p>
    <w:p w14:paraId="00DBC989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Յուրաքանչյուր սովորող ձևակերպում է մեկ գործնական քայլ, օրինակ․</w:t>
      </w:r>
    </w:p>
    <w:p w14:paraId="0ACF2F64" w14:textId="77777777" w:rsidR="00095FA3" w:rsidRPr="00095FA3" w:rsidRDefault="00095FA3" w:rsidP="00095FA3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lastRenderedPageBreak/>
        <w:t>«Կփորձեմ միշտ նշել՝ տվյալը ես եմ հավաքել, թե վերցրել եմ աղբյուրից»։</w:t>
      </w:r>
    </w:p>
    <w:p w14:paraId="4959BFA8" w14:textId="77777777" w:rsidR="00095FA3" w:rsidRPr="00095FA3" w:rsidRDefault="00095FA3" w:rsidP="00095FA3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«Կտարբերեմ թվային տվյալը կարծիքից՝ տեսնելով՝ կա՞ չափում, թե ոչ»։</w:t>
      </w:r>
    </w:p>
    <w:p w14:paraId="131A7B72" w14:textId="77777777" w:rsidR="00095FA3" w:rsidRPr="00095FA3" w:rsidRDefault="00095FA3" w:rsidP="00095FA3">
      <w:pPr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«Կստուգեմ, արդյոք տվյալը թարմ է և հուսալի աղբյուրից է»։</w:t>
      </w:r>
    </w:p>
    <w:p w14:paraId="79FE7364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  <w:i/>
          <w:iCs/>
        </w:rPr>
      </w:pPr>
      <w:r w:rsidRPr="00095FA3">
        <w:rPr>
          <w:rFonts w:ascii="Times New Roman" w:hAnsi="Times New Roman" w:cs="Times New Roman" w:hint="cs"/>
          <w:i/>
          <w:iCs/>
        </w:rPr>
        <w:t>Ուսուցիչը կարող է 2–3 պատահական օրինակ բարձրաձայն կիսել լսարանի հետ՝ ամփոփելով սովորողների հիմնական բացահայտումները։</w:t>
      </w:r>
    </w:p>
    <w:p w14:paraId="63C4568B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  <w:i/>
          <w:iCs/>
        </w:rPr>
      </w:pPr>
    </w:p>
    <w:p w14:paraId="21A40C90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  <w:b/>
          <w:bCs/>
        </w:rPr>
      </w:pPr>
      <w:r w:rsidRPr="00095FA3">
        <w:rPr>
          <w:rFonts w:ascii="Times New Roman" w:hAnsi="Times New Roman" w:cs="Times New Roman" w:hint="cs"/>
          <w:b/>
          <w:bCs/>
        </w:rPr>
        <w:t>Գնահատման թերթիկ (ուսուցչի 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8"/>
        <w:gridCol w:w="423"/>
        <w:gridCol w:w="423"/>
        <w:gridCol w:w="423"/>
        <w:gridCol w:w="423"/>
      </w:tblGrid>
      <w:tr w:rsidR="00095FA3" w:rsidRPr="00095FA3" w14:paraId="35B55D1D" w14:textId="77777777" w:rsidTr="00095FA3">
        <w:tc>
          <w:tcPr>
            <w:tcW w:w="0" w:type="auto"/>
            <w:hideMark/>
          </w:tcPr>
          <w:p w14:paraId="1EA2DF9B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ՑՈՒՑԱՆԻՇ</w:t>
            </w:r>
          </w:p>
        </w:tc>
        <w:tc>
          <w:tcPr>
            <w:tcW w:w="0" w:type="auto"/>
            <w:hideMark/>
          </w:tcPr>
          <w:p w14:paraId="6968FAD3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hideMark/>
          </w:tcPr>
          <w:p w14:paraId="7B6B4F5C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D06D0A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CF3F2C5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3</w:t>
            </w:r>
          </w:p>
        </w:tc>
      </w:tr>
      <w:tr w:rsidR="00095FA3" w:rsidRPr="00095FA3" w14:paraId="19CB85EB" w14:textId="77777777" w:rsidTr="00095FA3">
        <w:tc>
          <w:tcPr>
            <w:tcW w:w="0" w:type="auto"/>
            <w:hideMark/>
          </w:tcPr>
          <w:p w14:paraId="09C1EA72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1. Տարբերում և հիմնավորում է տվյալների տեսակները (քանակական/որակական, առաջնային/երկրորդային)</w:t>
            </w:r>
          </w:p>
        </w:tc>
        <w:tc>
          <w:tcPr>
            <w:tcW w:w="0" w:type="auto"/>
            <w:hideMark/>
          </w:tcPr>
          <w:p w14:paraId="6F4BC0C6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82F4FF5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A1B56B9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5DAE68C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95FA3" w:rsidRPr="00095FA3" w14:paraId="53F8E452" w14:textId="77777777" w:rsidTr="00095FA3">
        <w:tc>
          <w:tcPr>
            <w:tcW w:w="0" w:type="auto"/>
            <w:hideMark/>
          </w:tcPr>
          <w:p w14:paraId="2FDD41EB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2. Ճիշտ է դասակարգում պնդումները 2×2 աղյուսակում և կարողանում է բացատրել տեղադրությունը</w:t>
            </w:r>
          </w:p>
        </w:tc>
        <w:tc>
          <w:tcPr>
            <w:tcW w:w="0" w:type="auto"/>
            <w:hideMark/>
          </w:tcPr>
          <w:p w14:paraId="56369B07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7E64066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7414F44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F8A9EC0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95FA3" w:rsidRPr="00095FA3" w14:paraId="7727DF48" w14:textId="77777777" w:rsidTr="00095FA3">
        <w:tc>
          <w:tcPr>
            <w:tcW w:w="0" w:type="auto"/>
            <w:hideMark/>
          </w:tcPr>
          <w:p w14:paraId="0E5BFCF4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3. Նոր օրինակ է բերում և հիմնավորում է՝ ինչու է այն տվյալ տեսակի մեջ</w:t>
            </w:r>
          </w:p>
        </w:tc>
        <w:tc>
          <w:tcPr>
            <w:tcW w:w="0" w:type="auto"/>
            <w:hideMark/>
          </w:tcPr>
          <w:p w14:paraId="7A03C3FA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D823585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74C1825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D46FB6B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95FA3" w:rsidRPr="00095FA3" w14:paraId="0DC53250" w14:textId="77777777" w:rsidTr="00095FA3">
        <w:tc>
          <w:tcPr>
            <w:tcW w:w="0" w:type="auto"/>
            <w:hideMark/>
          </w:tcPr>
          <w:p w14:paraId="4FADBBD3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4. Մասնակցում է թիմային քննարկումներին և արձագանքում է հակափաստարկներին</w:t>
            </w:r>
          </w:p>
        </w:tc>
        <w:tc>
          <w:tcPr>
            <w:tcW w:w="0" w:type="auto"/>
            <w:hideMark/>
          </w:tcPr>
          <w:p w14:paraId="570B726E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6D31CB90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A5B38D8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8A06EBE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095FA3" w:rsidRPr="00095FA3" w14:paraId="0EB5C757" w14:textId="77777777" w:rsidTr="00095FA3">
        <w:tc>
          <w:tcPr>
            <w:tcW w:w="0" w:type="auto"/>
            <w:hideMark/>
          </w:tcPr>
          <w:p w14:paraId="6127DEE2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5. Պահպանում է տվյալների հավաքման և քննարկման էթիկան (չօգտագործել անձնական տվյալներ, նշել աղբյուրը)</w:t>
            </w:r>
          </w:p>
        </w:tc>
        <w:tc>
          <w:tcPr>
            <w:tcW w:w="0" w:type="auto"/>
            <w:hideMark/>
          </w:tcPr>
          <w:p w14:paraId="519E6A4E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56102E2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5B87C0F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017C0AC5" w14:textId="77777777" w:rsidR="00095FA3" w:rsidRPr="00095FA3" w:rsidRDefault="00095FA3" w:rsidP="00095FA3">
            <w:pPr>
              <w:spacing w:line="276" w:lineRule="auto"/>
              <w:jc w:val="both"/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</w:pPr>
            <w:r w:rsidRPr="00095FA3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7B061D7B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Առավելագույն միավոր՝ 15</w:t>
      </w:r>
      <w:r w:rsidRPr="00095FA3">
        <w:rPr>
          <w:rFonts w:ascii="Times New Roman" w:hAnsi="Times New Roman" w:cs="Times New Roman" w:hint="cs"/>
        </w:rPr>
        <w:br/>
      </w:r>
      <w:r w:rsidRPr="00095FA3">
        <w:rPr>
          <w:rFonts w:ascii="Times New Roman" w:hAnsi="Times New Roman" w:cs="Times New Roman" w:hint="cs"/>
          <w:b/>
          <w:bCs/>
        </w:rPr>
        <w:t>Սովորողի միավոր՝ ____ / 15</w:t>
      </w:r>
    </w:p>
    <w:p w14:paraId="34A5EB73" w14:textId="77777777" w:rsidR="00095FA3" w:rsidRPr="00095FA3" w:rsidRDefault="00095FA3" w:rsidP="00095FA3">
      <w:p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  <w:b/>
          <w:bCs/>
        </w:rPr>
        <w:t>Որակական դիտարկումներ (լրացնում է ուսուցիչը).</w:t>
      </w:r>
    </w:p>
    <w:p w14:paraId="5C4666AE" w14:textId="77777777" w:rsidR="00095FA3" w:rsidRPr="00095FA3" w:rsidRDefault="00095FA3" w:rsidP="00095FA3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Հասկացությունների հստակություն՝ __________________________</w:t>
      </w:r>
    </w:p>
    <w:p w14:paraId="13DDFB21" w14:textId="77777777" w:rsidR="00095FA3" w:rsidRPr="00095FA3" w:rsidRDefault="00095FA3" w:rsidP="00095FA3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Օրինակների համապատասխանություն՝ ________________________</w:t>
      </w:r>
    </w:p>
    <w:p w14:paraId="45F7D344" w14:textId="77777777" w:rsidR="00095FA3" w:rsidRPr="00095FA3" w:rsidRDefault="00095FA3" w:rsidP="00095FA3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Թիմային մասնակցություն և ակտիվություն՝ ___________________</w:t>
      </w:r>
    </w:p>
    <w:p w14:paraId="76226665" w14:textId="06DC50FB" w:rsidR="00C227EE" w:rsidRPr="00095FA3" w:rsidRDefault="00095FA3" w:rsidP="00095FA3">
      <w:pPr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 w:hint="cs"/>
        </w:rPr>
      </w:pPr>
      <w:r w:rsidRPr="00095FA3">
        <w:rPr>
          <w:rFonts w:ascii="Times New Roman" w:hAnsi="Times New Roman" w:cs="Times New Roman" w:hint="cs"/>
        </w:rPr>
        <w:t>Բարելավման ուղղություններ՝ _____________________________</w:t>
      </w:r>
    </w:p>
    <w:sectPr w:rsidR="00C227EE" w:rsidRPr="00095FA3" w:rsidSect="00E251E0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7F38D" w14:textId="77777777" w:rsidR="008A259E" w:rsidRDefault="008A259E" w:rsidP="00095FA3">
      <w:r>
        <w:separator/>
      </w:r>
    </w:p>
  </w:endnote>
  <w:endnote w:type="continuationSeparator" w:id="0">
    <w:p w14:paraId="150877E6" w14:textId="77777777" w:rsidR="008A259E" w:rsidRDefault="008A259E" w:rsidP="0009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758501"/>
      <w:docPartObj>
        <w:docPartGallery w:val="Page Numbers (Bottom of Page)"/>
        <w:docPartUnique/>
      </w:docPartObj>
    </w:sdtPr>
    <w:sdtContent>
      <w:p w14:paraId="7C7FB868" w14:textId="057072B2" w:rsidR="00095FA3" w:rsidRDefault="00095FA3" w:rsidP="000431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EAEA1BE" w14:textId="77777777" w:rsidR="00095FA3" w:rsidRDefault="00095FA3" w:rsidP="00095F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4954108"/>
      <w:docPartObj>
        <w:docPartGallery w:val="Page Numbers (Bottom of Page)"/>
        <w:docPartUnique/>
      </w:docPartObj>
    </w:sdtPr>
    <w:sdtContent>
      <w:p w14:paraId="574D4382" w14:textId="7A2CB8FD" w:rsidR="00095FA3" w:rsidRDefault="00095FA3" w:rsidP="000431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5144CBDA" w14:textId="77777777" w:rsidR="00095FA3" w:rsidRDefault="00095FA3" w:rsidP="00095F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AD14" w14:textId="77777777" w:rsidR="008A259E" w:rsidRDefault="008A259E" w:rsidP="00095FA3">
      <w:r>
        <w:separator/>
      </w:r>
    </w:p>
  </w:footnote>
  <w:footnote w:type="continuationSeparator" w:id="0">
    <w:p w14:paraId="7B329B3F" w14:textId="77777777" w:rsidR="008A259E" w:rsidRDefault="008A259E" w:rsidP="00095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8F6"/>
    <w:multiLevelType w:val="multilevel"/>
    <w:tmpl w:val="05A6F9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D41A5"/>
    <w:multiLevelType w:val="multilevel"/>
    <w:tmpl w:val="4C06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706A6"/>
    <w:multiLevelType w:val="multilevel"/>
    <w:tmpl w:val="5A20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03D61"/>
    <w:multiLevelType w:val="multilevel"/>
    <w:tmpl w:val="F41A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6A326F"/>
    <w:multiLevelType w:val="multilevel"/>
    <w:tmpl w:val="145E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B51D0"/>
    <w:multiLevelType w:val="multilevel"/>
    <w:tmpl w:val="C326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87190"/>
    <w:multiLevelType w:val="hybridMultilevel"/>
    <w:tmpl w:val="23C4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5FCF"/>
    <w:multiLevelType w:val="hybridMultilevel"/>
    <w:tmpl w:val="8898B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9225E"/>
    <w:multiLevelType w:val="multilevel"/>
    <w:tmpl w:val="05A6F9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D1325"/>
    <w:multiLevelType w:val="multilevel"/>
    <w:tmpl w:val="6D6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E2D3DFE"/>
    <w:multiLevelType w:val="multilevel"/>
    <w:tmpl w:val="E49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40998"/>
    <w:multiLevelType w:val="multilevel"/>
    <w:tmpl w:val="7A3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F3494"/>
    <w:multiLevelType w:val="hybridMultilevel"/>
    <w:tmpl w:val="C4B29D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8F0ED4"/>
    <w:multiLevelType w:val="multilevel"/>
    <w:tmpl w:val="2182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046D5C"/>
    <w:multiLevelType w:val="multilevel"/>
    <w:tmpl w:val="5144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31C31"/>
    <w:multiLevelType w:val="multilevel"/>
    <w:tmpl w:val="7F14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B3D69"/>
    <w:multiLevelType w:val="multilevel"/>
    <w:tmpl w:val="C224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05386"/>
    <w:multiLevelType w:val="hybridMultilevel"/>
    <w:tmpl w:val="ED7E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25BDE"/>
    <w:multiLevelType w:val="multilevel"/>
    <w:tmpl w:val="4CAC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034219"/>
    <w:multiLevelType w:val="multilevel"/>
    <w:tmpl w:val="C892033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33A2F"/>
    <w:multiLevelType w:val="multilevel"/>
    <w:tmpl w:val="E49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D7C91"/>
    <w:multiLevelType w:val="multilevel"/>
    <w:tmpl w:val="509E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45212"/>
    <w:multiLevelType w:val="multilevel"/>
    <w:tmpl w:val="6918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34BCC"/>
    <w:multiLevelType w:val="multilevel"/>
    <w:tmpl w:val="E49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70D62"/>
    <w:multiLevelType w:val="hybridMultilevel"/>
    <w:tmpl w:val="3F34F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409D2"/>
    <w:multiLevelType w:val="multilevel"/>
    <w:tmpl w:val="CE68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C44C24"/>
    <w:multiLevelType w:val="multilevel"/>
    <w:tmpl w:val="81422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EB02DD"/>
    <w:multiLevelType w:val="multilevel"/>
    <w:tmpl w:val="05A6F9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B66A31"/>
    <w:multiLevelType w:val="multilevel"/>
    <w:tmpl w:val="5AC4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00119"/>
    <w:multiLevelType w:val="multilevel"/>
    <w:tmpl w:val="9FD2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DB3238"/>
    <w:multiLevelType w:val="multilevel"/>
    <w:tmpl w:val="9A3C6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C7027"/>
    <w:multiLevelType w:val="multilevel"/>
    <w:tmpl w:val="BD68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01E5D"/>
    <w:multiLevelType w:val="multilevel"/>
    <w:tmpl w:val="2AF2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A53BC"/>
    <w:multiLevelType w:val="multilevel"/>
    <w:tmpl w:val="4942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6C5BE7"/>
    <w:multiLevelType w:val="hybridMultilevel"/>
    <w:tmpl w:val="B0CE8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37D91"/>
    <w:multiLevelType w:val="multilevel"/>
    <w:tmpl w:val="E49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A247C"/>
    <w:multiLevelType w:val="hybridMultilevel"/>
    <w:tmpl w:val="C520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770E5"/>
    <w:multiLevelType w:val="multilevel"/>
    <w:tmpl w:val="BA722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1414360">
    <w:abstractNumId w:val="4"/>
  </w:num>
  <w:num w:numId="2" w16cid:durableId="674960429">
    <w:abstractNumId w:val="11"/>
  </w:num>
  <w:num w:numId="3" w16cid:durableId="638614201">
    <w:abstractNumId w:val="5"/>
  </w:num>
  <w:num w:numId="4" w16cid:durableId="1875459427">
    <w:abstractNumId w:val="28"/>
  </w:num>
  <w:num w:numId="5" w16cid:durableId="57746164">
    <w:abstractNumId w:val="18"/>
  </w:num>
  <w:num w:numId="6" w16cid:durableId="149904264">
    <w:abstractNumId w:val="14"/>
  </w:num>
  <w:num w:numId="7" w16cid:durableId="268858163">
    <w:abstractNumId w:val="26"/>
  </w:num>
  <w:num w:numId="8" w16cid:durableId="1197503743">
    <w:abstractNumId w:val="16"/>
  </w:num>
  <w:num w:numId="9" w16cid:durableId="1869485104">
    <w:abstractNumId w:val="8"/>
  </w:num>
  <w:num w:numId="10" w16cid:durableId="1254128973">
    <w:abstractNumId w:val="6"/>
  </w:num>
  <w:num w:numId="11" w16cid:durableId="1988125065">
    <w:abstractNumId w:val="3"/>
  </w:num>
  <w:num w:numId="12" w16cid:durableId="1605728419">
    <w:abstractNumId w:val="24"/>
  </w:num>
  <w:num w:numId="13" w16cid:durableId="1583635022">
    <w:abstractNumId w:val="19"/>
  </w:num>
  <w:num w:numId="14" w16cid:durableId="1567567682">
    <w:abstractNumId w:val="34"/>
  </w:num>
  <w:num w:numId="15" w16cid:durableId="1532953721">
    <w:abstractNumId w:val="23"/>
  </w:num>
  <w:num w:numId="16" w16cid:durableId="454328130">
    <w:abstractNumId w:val="30"/>
  </w:num>
  <w:num w:numId="17" w16cid:durableId="1921021560">
    <w:abstractNumId w:val="17"/>
  </w:num>
  <w:num w:numId="18" w16cid:durableId="1423988823">
    <w:abstractNumId w:val="1"/>
  </w:num>
  <w:num w:numId="19" w16cid:durableId="2034263873">
    <w:abstractNumId w:val="38"/>
  </w:num>
  <w:num w:numId="20" w16cid:durableId="3630777">
    <w:abstractNumId w:val="7"/>
  </w:num>
  <w:num w:numId="21" w16cid:durableId="1121536055">
    <w:abstractNumId w:val="37"/>
  </w:num>
  <w:num w:numId="22" w16cid:durableId="1880429999">
    <w:abstractNumId w:val="15"/>
  </w:num>
  <w:num w:numId="23" w16cid:durableId="2139033871">
    <w:abstractNumId w:val="21"/>
  </w:num>
  <w:num w:numId="24" w16cid:durableId="112408226">
    <w:abstractNumId w:val="12"/>
  </w:num>
  <w:num w:numId="25" w16cid:durableId="506331528">
    <w:abstractNumId w:val="25"/>
  </w:num>
  <w:num w:numId="26" w16cid:durableId="1603226440">
    <w:abstractNumId w:val="22"/>
  </w:num>
  <w:num w:numId="27" w16cid:durableId="935409916">
    <w:abstractNumId w:val="29"/>
  </w:num>
  <w:num w:numId="28" w16cid:durableId="1898931764">
    <w:abstractNumId w:val="10"/>
  </w:num>
  <w:num w:numId="29" w16cid:durableId="1433937838">
    <w:abstractNumId w:val="0"/>
  </w:num>
  <w:num w:numId="30" w16cid:durableId="2133790121">
    <w:abstractNumId w:val="35"/>
  </w:num>
  <w:num w:numId="31" w16cid:durableId="1059281124">
    <w:abstractNumId w:val="13"/>
  </w:num>
  <w:num w:numId="32" w16cid:durableId="241063906">
    <w:abstractNumId w:val="32"/>
  </w:num>
  <w:num w:numId="33" w16cid:durableId="1315262655">
    <w:abstractNumId w:val="31"/>
  </w:num>
  <w:num w:numId="34" w16cid:durableId="2001077200">
    <w:abstractNumId w:val="39"/>
  </w:num>
  <w:num w:numId="35" w16cid:durableId="823667042">
    <w:abstractNumId w:val="33"/>
  </w:num>
  <w:num w:numId="36" w16cid:durableId="1704095578">
    <w:abstractNumId w:val="9"/>
  </w:num>
  <w:num w:numId="37" w16cid:durableId="1529562076">
    <w:abstractNumId w:val="27"/>
  </w:num>
  <w:num w:numId="38" w16cid:durableId="1144395932">
    <w:abstractNumId w:val="36"/>
  </w:num>
  <w:num w:numId="39" w16cid:durableId="1250891645">
    <w:abstractNumId w:val="2"/>
  </w:num>
  <w:num w:numId="40" w16cid:durableId="18620847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0"/>
    <w:rsid w:val="00095FA3"/>
    <w:rsid w:val="0011570E"/>
    <w:rsid w:val="00125110"/>
    <w:rsid w:val="002573A9"/>
    <w:rsid w:val="002E7361"/>
    <w:rsid w:val="003E3129"/>
    <w:rsid w:val="003F5006"/>
    <w:rsid w:val="0068455C"/>
    <w:rsid w:val="00746253"/>
    <w:rsid w:val="00871AF1"/>
    <w:rsid w:val="008A259E"/>
    <w:rsid w:val="009F7D9E"/>
    <w:rsid w:val="00C227EE"/>
    <w:rsid w:val="00CF6F36"/>
    <w:rsid w:val="00DB0F2F"/>
    <w:rsid w:val="00E2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35C64A"/>
  <w15:chartTrackingRefBased/>
  <w15:docId w15:val="{8C9BC096-3D9F-ED4F-82D0-335AB04C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10"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1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1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1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1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110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25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1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251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25110"/>
    <w:rPr>
      <w:b/>
      <w:bCs/>
    </w:rPr>
  </w:style>
  <w:style w:type="table" w:styleId="TableGrid">
    <w:name w:val="Table Grid"/>
    <w:basedOn w:val="TableNormal"/>
    <w:uiPriority w:val="39"/>
    <w:rsid w:val="00125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5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A3"/>
  </w:style>
  <w:style w:type="character" w:styleId="PageNumber">
    <w:name w:val="page number"/>
    <w:basedOn w:val="DefaultParagraphFont"/>
    <w:uiPriority w:val="99"/>
    <w:semiHidden/>
    <w:unhideWhenUsed/>
    <w:rsid w:val="0009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1AF492-9966-D642-AABF-EE30FE86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1</cp:revision>
  <dcterms:created xsi:type="dcterms:W3CDTF">2025-10-28T16:59:00Z</dcterms:created>
  <dcterms:modified xsi:type="dcterms:W3CDTF">2025-10-29T15:32:00Z</dcterms:modified>
</cp:coreProperties>
</file>